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3B" w:rsidRPr="005C173B" w:rsidRDefault="005C173B" w:rsidP="005C1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C173B">
        <w:rPr>
          <w:rFonts w:ascii="Arial" w:eastAsia="Times New Roman" w:hAnsi="Arial" w:cs="Arial"/>
          <w:color w:val="000000"/>
          <w:sz w:val="36"/>
          <w:szCs w:val="36"/>
          <w:u w:val="single"/>
        </w:rPr>
        <w:t>Sanger Sequencing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Used to determine sequence of nucleotides in DNA strand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Procedure: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Denaturing the DNA into single strands through heat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Annealing: a specific primer binds to complementary spot on DNA strand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Extension: DNA strand is added to solution with DNA polymerase and all four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along with one type of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Electrophoresis: the DNA strands are placed within a lane on a polyacrylamide gel in order to separate the different bands. With a UV light, the size of DNA fragments can be determined by the placement of the bands on the gel when shown under the light. Longer sequences go a shorter distance whereas the shorter fragments go a farther distance. 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When all four reactions have occurred and lined up, the DNA sequence can be determined read in a 5’ to 3’ direction</w:t>
      </w:r>
    </w:p>
    <w:p w:rsidR="005C173B" w:rsidRPr="005C173B" w:rsidRDefault="005C173B" w:rsidP="005C173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Automated sequencing: to sequence more DNA with shorter time. The four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ddNTP’s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are labeled with a different color dye and ran through electrophoresis. Instead of running the DNA four times, we are able to see the DNA sequence all at once, because of the color dye.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b/>
          <w:bCs/>
          <w:color w:val="000000"/>
          <w:sz w:val="23"/>
          <w:szCs w:val="23"/>
        </w:rPr>
        <w:t>Explanation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binds to DNA strand, but stops extension there because two missing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oxygens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prevent the next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from binding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Example: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. The single strand of DNA is placed in a solution with plenty of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but </w:t>
      </w:r>
      <w:proofErr w:type="spellStart"/>
      <w:proofErr w:type="gram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 is</w:t>
      </w:r>
      <w:proofErr w:type="gram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only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-when 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binds to the strand, extension stops.</w:t>
      </w:r>
      <w:proofErr w:type="gramEnd"/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-therefore there is a guanine anywhere that the strand stops, and a cytosine on the original strand 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-by finding the length of many strands (through electrophoresis), the location of all of the guanines can be determined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-this is repeated with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ddCTP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, and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ddTTP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>, until every nucleotide on the strand is determined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Default="005C173B" w:rsidP="005C173B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C173B" w:rsidRDefault="005C173B" w:rsidP="005C173B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t>Practice Quiz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What is not a necessary “ingredient” for Sanger sequencing?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ddNTPs</w:t>
      </w:r>
      <w:proofErr w:type="spellEnd"/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lastRenderedPageBreak/>
        <w:t>heat</w:t>
      </w: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RNA polymerase</w:t>
      </w:r>
    </w:p>
    <w:p w:rsidR="005C173B" w:rsidRPr="005C173B" w:rsidRDefault="005C173B" w:rsidP="005C17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DNA primer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If a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ends the extension process, then what was the nucleotide on the template strand?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adenine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thymine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cytosine</w:t>
      </w:r>
    </w:p>
    <w:p w:rsidR="005C173B" w:rsidRPr="005C173B" w:rsidRDefault="005C173B" w:rsidP="005C173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guanine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Before DNA can be sequenced, the three steps must be completed in the following order: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Extension, Annealing, Denaturing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Annealing, Extension, Denaturing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Annealing, Denaturing, Extension</w:t>
      </w:r>
    </w:p>
    <w:p w:rsidR="005C173B" w:rsidRPr="005C173B" w:rsidRDefault="005C173B" w:rsidP="005C173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Denaturation, Annealing, Extension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location of the bands on the gel after electrophoresis is due to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the amount of DNA 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length of DNA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strength of the sample</w:t>
      </w:r>
    </w:p>
    <w:p w:rsidR="005C173B" w:rsidRPr="005C173B" w:rsidRDefault="005C173B" w:rsidP="005C173B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weight of the DNA.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The following “ingredients” bind to the original DNA template: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DNA polymerase</w:t>
      </w:r>
    </w:p>
    <w:p w:rsidR="005C173B" w:rsidRPr="005C173B" w:rsidRDefault="005C173B" w:rsidP="005C173B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all of the above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t>Essay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What is the purpose of electrophoresis in Sanger sequencing?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    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Explain the purpose of the following ingredients used for Sanger sequencing:</w:t>
      </w:r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</w:t>
      </w:r>
      <w:proofErr w:type="spellEnd"/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-DNA polymerase</w:t>
      </w:r>
    </w:p>
    <w:p w:rsidR="005C173B" w:rsidRPr="005C173B" w:rsidRDefault="005C173B" w:rsidP="005C173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lastRenderedPageBreak/>
        <w:t>-DNA template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9"/>
          <w:szCs w:val="29"/>
        </w:rPr>
        <w:t>Key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C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B</w:t>
      </w:r>
    </w:p>
    <w:p w:rsidR="005C173B" w:rsidRPr="005C173B" w:rsidRDefault="005C173B" w:rsidP="005C173B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73B" w:rsidRPr="005C173B" w:rsidRDefault="005C173B" w:rsidP="005C173B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-put newly extended DNA strands into gel, with the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ddGTP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sample in one lane,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ddATP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sample in another, etc.</w:t>
      </w:r>
    </w:p>
    <w:p w:rsidR="005C173B" w:rsidRPr="005C173B" w:rsidRDefault="005C173B" w:rsidP="005C173B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-run the gel electrophoresis machine to test for length (shortest strands go the farthest)</w:t>
      </w:r>
    </w:p>
    <w:p w:rsidR="005C173B" w:rsidRPr="005C173B" w:rsidRDefault="005C173B" w:rsidP="005C173B">
      <w:pPr>
        <w:spacing w:after="0" w:line="240" w:lineRule="auto"/>
        <w:ind w:left="720" w:firstLine="120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-using the results of this test, piece together the sequence on the template strand by determining the complement of the nucleotide in the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that stops extension at that particular strand length</w:t>
      </w:r>
    </w:p>
    <w:p w:rsidR="005C173B" w:rsidRPr="005C173B" w:rsidRDefault="005C173B" w:rsidP="005C17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173B" w:rsidRPr="005C173B" w:rsidRDefault="005C173B" w:rsidP="005C173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 to the original template to perform extension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>  -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bind to the original template and stop extension</w:t>
      </w:r>
    </w:p>
    <w:p w:rsidR="005C173B" w:rsidRPr="005C173B" w:rsidRDefault="005C173B" w:rsidP="005C17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-DNA polymerase aids extension by binding to the primer on the original strand and becomes the mechanism for binding </w:t>
      </w:r>
      <w:proofErr w:type="spellStart"/>
      <w:r w:rsidRPr="005C173B">
        <w:rPr>
          <w:rFonts w:ascii="Arial" w:eastAsia="Times New Roman" w:hAnsi="Arial" w:cs="Arial"/>
          <w:color w:val="000000"/>
          <w:sz w:val="23"/>
          <w:szCs w:val="23"/>
        </w:rPr>
        <w:t>dNTPs</w:t>
      </w:r>
      <w:proofErr w:type="spellEnd"/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to the original strand</w:t>
      </w:r>
    </w:p>
    <w:p w:rsidR="005C173B" w:rsidRPr="005C173B" w:rsidRDefault="005C173B" w:rsidP="005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73B">
        <w:rPr>
          <w:rFonts w:ascii="Arial" w:eastAsia="Times New Roman" w:hAnsi="Arial" w:cs="Arial"/>
          <w:color w:val="000000"/>
          <w:sz w:val="23"/>
          <w:szCs w:val="23"/>
        </w:rPr>
        <w:t>   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5C173B">
        <w:rPr>
          <w:rFonts w:ascii="Arial" w:eastAsia="Times New Roman" w:hAnsi="Arial" w:cs="Arial"/>
          <w:color w:val="000000"/>
          <w:sz w:val="23"/>
          <w:szCs w:val="23"/>
        </w:rPr>
        <w:t xml:space="preserve"> -DNA template is the strand of DNA you are trying to sequence</w:t>
      </w:r>
    </w:p>
    <w:p w:rsidR="00E35ACA" w:rsidRDefault="00E35ACA"/>
    <w:sectPr w:rsidR="00E35ACA" w:rsidSect="00E3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662"/>
    <w:multiLevelType w:val="multilevel"/>
    <w:tmpl w:val="E5F2F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25DC5"/>
    <w:multiLevelType w:val="multilevel"/>
    <w:tmpl w:val="449A2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16F7C"/>
    <w:multiLevelType w:val="multilevel"/>
    <w:tmpl w:val="0920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5240B"/>
    <w:multiLevelType w:val="multilevel"/>
    <w:tmpl w:val="C12A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F308F"/>
    <w:multiLevelType w:val="multilevel"/>
    <w:tmpl w:val="4A48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83BC6"/>
    <w:multiLevelType w:val="multilevel"/>
    <w:tmpl w:val="C56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077D02"/>
    <w:multiLevelType w:val="multilevel"/>
    <w:tmpl w:val="0B2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11032"/>
    <w:multiLevelType w:val="multilevel"/>
    <w:tmpl w:val="E65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04482"/>
    <w:multiLevelType w:val="multilevel"/>
    <w:tmpl w:val="FA4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D14D2"/>
    <w:multiLevelType w:val="multilevel"/>
    <w:tmpl w:val="D27C5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16B4C"/>
    <w:multiLevelType w:val="multilevel"/>
    <w:tmpl w:val="1DD26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94516"/>
    <w:multiLevelType w:val="multilevel"/>
    <w:tmpl w:val="28D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F05E5"/>
    <w:multiLevelType w:val="multilevel"/>
    <w:tmpl w:val="A506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35120"/>
    <w:multiLevelType w:val="multilevel"/>
    <w:tmpl w:val="DE26E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4775F"/>
    <w:multiLevelType w:val="multilevel"/>
    <w:tmpl w:val="B02A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E2B87"/>
    <w:multiLevelType w:val="multilevel"/>
    <w:tmpl w:val="3A8E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1"/>
    <w:lvlOverride w:ilvl="0">
      <w:lvl w:ilvl="0">
        <w:numFmt w:val="upperLetter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upperLetter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upperLetter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upperLetter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upperLetter"/>
        <w:lvlText w:val="%1."/>
        <w:lvlJc w:val="left"/>
      </w:lvl>
    </w:lvlOverride>
  </w:num>
  <w:num w:numId="12">
    <w:abstractNumId w:val="5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173B"/>
    <w:rsid w:val="005C173B"/>
    <w:rsid w:val="005C77FD"/>
    <w:rsid w:val="00E3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2850</Characters>
  <Application>Microsoft Office Word</Application>
  <DocSecurity>0</DocSecurity>
  <Lines>23</Lines>
  <Paragraphs>6</Paragraphs>
  <ScaleCrop>false</ScaleCrop>
  <Company>Hewlett-Packard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DeBell</dc:creator>
  <cp:lastModifiedBy>Information Technology</cp:lastModifiedBy>
  <cp:revision>3</cp:revision>
  <dcterms:created xsi:type="dcterms:W3CDTF">2014-11-10T03:47:00Z</dcterms:created>
  <dcterms:modified xsi:type="dcterms:W3CDTF">2014-11-10T16:48:00Z</dcterms:modified>
</cp:coreProperties>
</file>