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1E" w:rsidRPr="0058161E" w:rsidRDefault="0058161E">
      <w:pPr>
        <w:rPr>
          <w:b/>
          <w:sz w:val="28"/>
          <w:szCs w:val="28"/>
        </w:rPr>
      </w:pPr>
      <w:r w:rsidRPr="0058161E">
        <w:rPr>
          <w:b/>
          <w:sz w:val="28"/>
          <w:szCs w:val="28"/>
        </w:rPr>
        <w:t>Table I: Differences between Morgan and Boas:</w:t>
      </w:r>
    </w:p>
    <w:tbl>
      <w:tblPr>
        <w:tblStyle w:val="TableGrid"/>
        <w:tblW w:w="11718" w:type="dxa"/>
        <w:tblLook w:val="04A0"/>
      </w:tblPr>
      <w:tblGrid>
        <w:gridCol w:w="468"/>
        <w:gridCol w:w="5310"/>
        <w:gridCol w:w="5940"/>
      </w:tblGrid>
      <w:tr w:rsidR="00016FB8" w:rsidTr="00016FB8">
        <w:tc>
          <w:tcPr>
            <w:tcW w:w="468" w:type="dxa"/>
          </w:tcPr>
          <w:p w:rsidR="00016FB8" w:rsidRDefault="00016FB8"/>
        </w:tc>
        <w:tc>
          <w:tcPr>
            <w:tcW w:w="531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Morgan</w:t>
            </w:r>
          </w:p>
        </w:tc>
        <w:tc>
          <w:tcPr>
            <w:tcW w:w="5940" w:type="dxa"/>
          </w:tcPr>
          <w:p w:rsidR="00016FB8" w:rsidRPr="0058161E" w:rsidRDefault="00016FB8" w:rsidP="00016FB8">
            <w:pPr>
              <w:pStyle w:val="ListParagraph"/>
              <w:numPr>
                <w:ilvl w:val="0"/>
                <w:numId w:val="1"/>
              </w:numPr>
              <w:rPr>
                <w:b/>
                <w:color w:val="31849B" w:themeColor="accent5" w:themeShade="BF"/>
              </w:rPr>
            </w:pPr>
            <w:r w:rsidRPr="0058161E">
              <w:rPr>
                <w:b/>
                <w:color w:val="31849B" w:themeColor="accent5" w:themeShade="BF"/>
              </w:rPr>
              <w:t>Boas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A</w:t>
            </w:r>
          </w:p>
        </w:tc>
        <w:tc>
          <w:tcPr>
            <w:tcW w:w="5310" w:type="dxa"/>
          </w:tcPr>
          <w:p w:rsidR="00016FB8" w:rsidRDefault="00DC2F45">
            <w:r>
              <w:rPr>
                <w:sz w:val="24"/>
                <w:szCs w:val="24"/>
                <w:lang w:val="en-CA"/>
              </w:rPr>
              <w:t>Depraved savage</w:t>
            </w:r>
            <w:r w:rsidR="00A31F15">
              <w:rPr>
                <w:sz w:val="24"/>
                <w:szCs w:val="24"/>
                <w:lang w:val="en-CA"/>
              </w:rPr>
              <w:fldChar w:fldCharType="begin"/>
            </w:r>
            <w:r w:rsidR="0058161E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="00A31F15">
              <w:rPr>
                <w:sz w:val="24"/>
                <w:szCs w:val="24"/>
                <w:lang w:val="en-CA"/>
              </w:rPr>
              <w:fldChar w:fldCharType="end"/>
            </w:r>
          </w:p>
        </w:tc>
        <w:tc>
          <w:tcPr>
            <w:tcW w:w="5940" w:type="dxa"/>
          </w:tcPr>
          <w:p w:rsidR="00016FB8" w:rsidRDefault="00DC2F45">
            <w:r>
              <w:t xml:space="preserve">Noble savage 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B</w:t>
            </w:r>
          </w:p>
        </w:tc>
        <w:tc>
          <w:tcPr>
            <w:tcW w:w="5310" w:type="dxa"/>
          </w:tcPr>
          <w:p w:rsidR="00016FB8" w:rsidRDefault="00DC2F45">
            <w:r>
              <w:t>Deductive method</w:t>
            </w:r>
          </w:p>
        </w:tc>
        <w:tc>
          <w:tcPr>
            <w:tcW w:w="5940" w:type="dxa"/>
          </w:tcPr>
          <w:p w:rsidR="00016FB8" w:rsidRDefault="00DC2F45">
            <w:r>
              <w:t xml:space="preserve">Inductive method 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C</w:t>
            </w:r>
          </w:p>
        </w:tc>
        <w:tc>
          <w:tcPr>
            <w:tcW w:w="5310" w:type="dxa"/>
          </w:tcPr>
          <w:p w:rsidR="00016FB8" w:rsidRPr="00E470A8" w:rsidRDefault="00E470A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nomothetic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An approach geared towards producing generalizations or scientific laws</w:t>
            </w:r>
          </w:p>
        </w:tc>
        <w:tc>
          <w:tcPr>
            <w:tcW w:w="5940" w:type="dxa"/>
          </w:tcPr>
          <w:p w:rsidR="00016FB8" w:rsidRPr="00E470A8" w:rsidRDefault="00E470A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ideographic: </w:t>
            </w:r>
            <w:r>
              <w:rPr>
                <w:sz w:val="24"/>
                <w:szCs w:val="24"/>
              </w:rPr>
              <w:t>a perspective focusing on the particular and the specific; “a=theoretical”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D</w:t>
            </w:r>
          </w:p>
        </w:tc>
        <w:tc>
          <w:tcPr>
            <w:tcW w:w="5310" w:type="dxa"/>
          </w:tcPr>
          <w:p w:rsidR="00016FB8" w:rsidRDefault="00D31702">
            <w:r>
              <w:t>racism</w:t>
            </w:r>
          </w:p>
        </w:tc>
        <w:tc>
          <w:tcPr>
            <w:tcW w:w="5940" w:type="dxa"/>
          </w:tcPr>
          <w:p w:rsidR="00016FB8" w:rsidRDefault="0092273A">
            <w:r>
              <w:t>Cultural relativism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E</w:t>
            </w:r>
          </w:p>
        </w:tc>
        <w:tc>
          <w:tcPr>
            <w:tcW w:w="5310" w:type="dxa"/>
          </w:tcPr>
          <w:p w:rsidR="00016FB8" w:rsidRDefault="00D31702">
            <w:r>
              <w:t>Social conservatives</w:t>
            </w:r>
          </w:p>
        </w:tc>
        <w:tc>
          <w:tcPr>
            <w:tcW w:w="5940" w:type="dxa"/>
          </w:tcPr>
          <w:p w:rsidR="00016FB8" w:rsidRDefault="00D31702">
            <w:r>
              <w:t>Social activist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F</w:t>
            </w:r>
          </w:p>
        </w:tc>
        <w:tc>
          <w:tcPr>
            <w:tcW w:w="5310" w:type="dxa"/>
          </w:tcPr>
          <w:p w:rsidR="00016FB8" w:rsidRDefault="0092273A">
            <w:proofErr w:type="spellStart"/>
            <w:r>
              <w:t>Etic</w:t>
            </w:r>
            <w:proofErr w:type="spellEnd"/>
            <w:r>
              <w:t xml:space="preserve"> analysis</w:t>
            </w:r>
          </w:p>
        </w:tc>
        <w:tc>
          <w:tcPr>
            <w:tcW w:w="5940" w:type="dxa"/>
          </w:tcPr>
          <w:p w:rsidR="00016FB8" w:rsidRDefault="00D31702">
            <w:proofErr w:type="spellStart"/>
            <w:r>
              <w:t>Emic</w:t>
            </w:r>
            <w:proofErr w:type="spellEnd"/>
            <w:r>
              <w:t xml:space="preserve"> analysis</w:t>
            </w:r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G</w:t>
            </w:r>
          </w:p>
        </w:tc>
        <w:tc>
          <w:tcPr>
            <w:tcW w:w="5310" w:type="dxa"/>
          </w:tcPr>
          <w:p w:rsidR="00016FB8" w:rsidRDefault="00A07F72">
            <w:proofErr w:type="spellStart"/>
            <w:r>
              <w:t>Unilineal</w:t>
            </w:r>
            <w:proofErr w:type="spellEnd"/>
            <w:r>
              <w:t xml:space="preserve"> trajectory</w:t>
            </w:r>
          </w:p>
        </w:tc>
        <w:tc>
          <w:tcPr>
            <w:tcW w:w="5940" w:type="dxa"/>
          </w:tcPr>
          <w:p w:rsidR="00016FB8" w:rsidRDefault="00A07F72">
            <w:r>
              <w:t xml:space="preserve">Historical </w:t>
            </w:r>
            <w:proofErr w:type="spellStart"/>
            <w:r>
              <w:t>particularism</w:t>
            </w:r>
            <w:proofErr w:type="spellEnd"/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H</w:t>
            </w:r>
          </w:p>
        </w:tc>
        <w:tc>
          <w:tcPr>
            <w:tcW w:w="5310" w:type="dxa"/>
          </w:tcPr>
          <w:p w:rsidR="00016FB8" w:rsidRDefault="00A07F72">
            <w:r>
              <w:t>evolutionism</w:t>
            </w:r>
          </w:p>
        </w:tc>
        <w:tc>
          <w:tcPr>
            <w:tcW w:w="5940" w:type="dxa"/>
          </w:tcPr>
          <w:p w:rsidR="00016FB8" w:rsidRDefault="00A07F72">
            <w:proofErr w:type="spellStart"/>
            <w:r>
              <w:t>diffusionism</w:t>
            </w:r>
            <w:proofErr w:type="spellEnd"/>
          </w:p>
        </w:tc>
      </w:tr>
      <w:tr w:rsidR="00016FB8" w:rsidTr="00016FB8">
        <w:tc>
          <w:tcPr>
            <w:tcW w:w="468" w:type="dxa"/>
          </w:tcPr>
          <w:p w:rsidR="00016FB8" w:rsidRPr="0058161E" w:rsidRDefault="00016FB8">
            <w:pPr>
              <w:rPr>
                <w:b/>
                <w:color w:val="FF0000"/>
              </w:rPr>
            </w:pPr>
            <w:r w:rsidRPr="0058161E">
              <w:rPr>
                <w:b/>
                <w:color w:val="FF0000"/>
              </w:rPr>
              <w:t>I</w:t>
            </w:r>
          </w:p>
        </w:tc>
        <w:tc>
          <w:tcPr>
            <w:tcW w:w="5310" w:type="dxa"/>
          </w:tcPr>
          <w:p w:rsidR="00016FB8" w:rsidRDefault="00016FB8"/>
        </w:tc>
        <w:tc>
          <w:tcPr>
            <w:tcW w:w="5940" w:type="dxa"/>
          </w:tcPr>
          <w:p w:rsidR="00016FB8" w:rsidRDefault="00016FB8"/>
        </w:tc>
      </w:tr>
    </w:tbl>
    <w:p w:rsidR="008216EA" w:rsidRDefault="008216EA"/>
    <w:sectPr w:rsidR="008216EA" w:rsidSect="005816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B2"/>
    <w:multiLevelType w:val="hybridMultilevel"/>
    <w:tmpl w:val="6812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5"/>
  <w:proofState w:spelling="clean" w:grammar="clean"/>
  <w:defaultTabStop w:val="720"/>
  <w:characterSpacingControl w:val="doNotCompress"/>
  <w:compat/>
  <w:rsids>
    <w:rsidRoot w:val="00016FB8"/>
    <w:rsid w:val="00016FB8"/>
    <w:rsid w:val="0058161E"/>
    <w:rsid w:val="005933CD"/>
    <w:rsid w:val="008216EA"/>
    <w:rsid w:val="0092273A"/>
    <w:rsid w:val="00A07F72"/>
    <w:rsid w:val="00A31F15"/>
    <w:rsid w:val="00D31702"/>
    <w:rsid w:val="00D96ECD"/>
    <w:rsid w:val="00DC2F45"/>
    <w:rsid w:val="00E4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4</cp:revision>
  <dcterms:created xsi:type="dcterms:W3CDTF">2008-09-16T15:06:00Z</dcterms:created>
  <dcterms:modified xsi:type="dcterms:W3CDTF">2008-09-16T18:29:00Z</dcterms:modified>
</cp:coreProperties>
</file>