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BF" w:rsidRDefault="00D76007">
      <w:r w:rsidRPr="00FC6965">
        <w:rPr>
          <w:b/>
          <w:sz w:val="28"/>
          <w:szCs w:val="28"/>
        </w:rPr>
        <w:t>Culture</w:t>
      </w:r>
      <w:r>
        <w:t>: “</w:t>
      </w:r>
      <w:r w:rsidR="004E62FF">
        <w:t xml:space="preserve">a </w:t>
      </w:r>
      <w:r>
        <w:t>set of ideas” (</w:t>
      </w:r>
      <w:proofErr w:type="gramStart"/>
      <w:r>
        <w:t>Moore</w:t>
      </w:r>
      <w:r w:rsidR="004E62FF">
        <w:t xml:space="preserve"> :117</w:t>
      </w:r>
      <w:proofErr w:type="gramEnd"/>
      <w:r w:rsidR="004E62FF">
        <w:t>)</w:t>
      </w:r>
    </w:p>
    <w:p w:rsidR="00D76007" w:rsidRDefault="004E62FF" w:rsidP="004E62FF">
      <w:pPr>
        <w:ind w:left="720"/>
      </w:pPr>
      <w:r>
        <w:t xml:space="preserve">Definition: </w:t>
      </w:r>
      <w:r w:rsidR="00D76007">
        <w:t>Set of learned and shared attitudes, beliefs, and values characteristic of a particular society</w:t>
      </w:r>
    </w:p>
    <w:p w:rsidR="00D76007" w:rsidRDefault="004E62FF" w:rsidP="004E62FF">
      <w:pPr>
        <w:pStyle w:val="ListParagraph"/>
        <w:numPr>
          <w:ilvl w:val="0"/>
          <w:numId w:val="1"/>
        </w:numPr>
      </w:pPr>
      <w:r>
        <w:t>Only human have culture</w:t>
      </w:r>
    </w:p>
    <w:p w:rsidR="00D76007" w:rsidRDefault="00D76007">
      <w:r w:rsidRPr="00FC6965">
        <w:rPr>
          <w:b/>
          <w:sz w:val="28"/>
          <w:szCs w:val="28"/>
        </w:rPr>
        <w:t>Society</w:t>
      </w:r>
      <w:r>
        <w:t>: “consequence of action” (</w:t>
      </w:r>
      <w:proofErr w:type="gramStart"/>
      <w:r>
        <w:t>Moore</w:t>
      </w:r>
      <w:r w:rsidR="004E62FF">
        <w:t xml:space="preserve"> :117</w:t>
      </w:r>
      <w:proofErr w:type="gramEnd"/>
      <w:r>
        <w:t>)</w:t>
      </w:r>
    </w:p>
    <w:p w:rsidR="00D76007" w:rsidRDefault="004E62FF" w:rsidP="004E62FF">
      <w:pPr>
        <w:ind w:left="720"/>
      </w:pPr>
      <w:r>
        <w:t>Definition: an organized, integrated group of organisms living together, but who do not necessarily possess culture</w:t>
      </w:r>
    </w:p>
    <w:p w:rsidR="004E62FF" w:rsidRDefault="004E62FF" w:rsidP="004E62FF">
      <w:pPr>
        <w:pStyle w:val="ListParagraph"/>
        <w:numPr>
          <w:ilvl w:val="0"/>
          <w:numId w:val="1"/>
        </w:numPr>
      </w:pPr>
      <w:r>
        <w:t>Many non-humans, like ants and bees, have society</w:t>
      </w:r>
    </w:p>
    <w:p w:rsidR="00D76007" w:rsidRDefault="004E62FF" w:rsidP="004E62FF">
      <w:pPr>
        <w:pStyle w:val="ListParagraph"/>
        <w:numPr>
          <w:ilvl w:val="0"/>
          <w:numId w:val="1"/>
        </w:numPr>
      </w:pPr>
      <w:r>
        <w:t>Entails a f</w:t>
      </w:r>
      <w:r w:rsidR="00D76007">
        <w:t xml:space="preserve">ocus on segments of society, </w:t>
      </w:r>
      <w:r>
        <w:t xml:space="preserve">groups, </w:t>
      </w:r>
      <w:r w:rsidR="00D76007">
        <w:t>institutions</w:t>
      </w:r>
      <w:r>
        <w:t>, and relationships.</w:t>
      </w:r>
    </w:p>
    <w:p w:rsidR="00D76007" w:rsidRPr="00FC6965" w:rsidRDefault="00D76007" w:rsidP="00FC6965">
      <w:pPr>
        <w:ind w:left="720"/>
        <w:rPr>
          <w:b/>
          <w:u w:val="single"/>
        </w:rPr>
      </w:pPr>
      <w:r w:rsidRPr="00FC6965">
        <w:rPr>
          <w:b/>
          <w:u w:val="single"/>
        </w:rPr>
        <w:t xml:space="preserve">Linked </w:t>
      </w:r>
      <w:r w:rsidR="00FC6965" w:rsidRPr="00FC6965">
        <w:rPr>
          <w:b/>
          <w:u w:val="single"/>
        </w:rPr>
        <w:t>terms</w:t>
      </w:r>
    </w:p>
    <w:p w:rsidR="00D76007" w:rsidRDefault="00D76007" w:rsidP="00FC6965">
      <w:pPr>
        <w:ind w:left="720"/>
      </w:pPr>
      <w:proofErr w:type="spellStart"/>
      <w:r w:rsidRPr="00FC6965">
        <w:rPr>
          <w:b/>
        </w:rPr>
        <w:t>Superorganic</w:t>
      </w:r>
      <w:proofErr w:type="spellEnd"/>
      <w:r w:rsidRPr="00FC6965">
        <w:rPr>
          <w:b/>
        </w:rPr>
        <w:t xml:space="preserve"> view of society</w:t>
      </w:r>
      <w:r>
        <w:t xml:space="preserve">: Introduced first by Durkheim, the idea that there is a </w:t>
      </w:r>
      <w:proofErr w:type="spellStart"/>
      <w:r>
        <w:t>disctinct</w:t>
      </w:r>
      <w:proofErr w:type="spellEnd"/>
      <w:r>
        <w:t xml:space="preserve"> </w:t>
      </w:r>
      <w:proofErr w:type="spellStart"/>
      <w:r>
        <w:t>realim</w:t>
      </w:r>
      <w:proofErr w:type="spellEnd"/>
      <w:r>
        <w:t xml:space="preserve"> of human existence, society, that is not derived from any other source. Society is above the individual and is a phenomenon unique unto itself.</w:t>
      </w:r>
      <w:r w:rsidR="004E62FF">
        <w:t xml:space="preserve"> </w:t>
      </w:r>
    </w:p>
    <w:p w:rsidR="00D76007" w:rsidRDefault="00D76007" w:rsidP="00FC6965">
      <w:pPr>
        <w:ind w:left="720"/>
      </w:pPr>
      <w:r w:rsidRPr="00FC6965">
        <w:rPr>
          <w:b/>
        </w:rPr>
        <w:t>Social structure</w:t>
      </w:r>
      <w:r>
        <w:t xml:space="preserve">: </w:t>
      </w:r>
      <w:r w:rsidR="004E62FF">
        <w:t xml:space="preserve">regularized, patterned social interaction shaped by society. Can be directly observed; </w:t>
      </w:r>
      <w:r w:rsidR="00FC6965">
        <w:t>is a</w:t>
      </w:r>
      <w:r w:rsidR="004E62FF">
        <w:t xml:space="preserve"> concrete realities. The individual is born of society</w:t>
      </w:r>
      <w:r w:rsidR="00FC6965">
        <w:t>,</w:t>
      </w:r>
      <w:r w:rsidR="004E62FF">
        <w:t xml:space="preserve"> not society of the individual.</w:t>
      </w:r>
    </w:p>
    <w:sectPr w:rsidR="00D76007" w:rsidSect="00E4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F09"/>
    <w:multiLevelType w:val="hybridMultilevel"/>
    <w:tmpl w:val="59DEF6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76007"/>
    <w:rsid w:val="004E62FF"/>
    <w:rsid w:val="00B64987"/>
    <w:rsid w:val="00D76007"/>
    <w:rsid w:val="00D959B7"/>
    <w:rsid w:val="00E42017"/>
    <w:rsid w:val="00FC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dperry3-2-10</cp:lastModifiedBy>
  <cp:revision>1</cp:revision>
  <dcterms:created xsi:type="dcterms:W3CDTF">2010-09-29T17:37:00Z</dcterms:created>
  <dcterms:modified xsi:type="dcterms:W3CDTF">2010-09-29T18:05:00Z</dcterms:modified>
</cp:coreProperties>
</file>