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C9" w:rsidRDefault="007033E1">
      <w:pPr>
        <w:rPr>
          <w:sz w:val="28"/>
          <w:szCs w:val="28"/>
        </w:rPr>
      </w:pPr>
      <w:proofErr w:type="spellStart"/>
      <w:r w:rsidRPr="007033E1">
        <w:rPr>
          <w:sz w:val="28"/>
          <w:szCs w:val="28"/>
          <w:u w:val="single"/>
        </w:rPr>
        <w:t>Configurationalism</w:t>
      </w:r>
      <w:proofErr w:type="spellEnd"/>
      <w:r>
        <w:rPr>
          <w:sz w:val="28"/>
          <w:szCs w:val="28"/>
        </w:rPr>
        <w:t>: the investigation of unconscious underlying psychological patterns or configurations that account for observable cultural patterns.</w:t>
      </w:r>
    </w:p>
    <w:p w:rsidR="007033E1" w:rsidRDefault="007033E1">
      <w:pPr>
        <w:rPr>
          <w:sz w:val="28"/>
          <w:szCs w:val="28"/>
        </w:rPr>
      </w:pPr>
      <w:r w:rsidRPr="007033E1">
        <w:rPr>
          <w:sz w:val="28"/>
          <w:szCs w:val="28"/>
          <w:u w:val="single"/>
        </w:rPr>
        <w:t>Culture and personality</w:t>
      </w:r>
      <w:r>
        <w:rPr>
          <w:sz w:val="28"/>
          <w:szCs w:val="28"/>
        </w:rPr>
        <w:t xml:space="preserve">: a perspective pioneered by Ruth Benedict, which focuses on the relationship between culture and personality traits and draws upon Freudian psychology and learning psychology; or a field of anthropology concerned with the cross-cultural </w:t>
      </w:r>
      <w:proofErr w:type="spellStart"/>
      <w:r>
        <w:rPr>
          <w:sz w:val="28"/>
          <w:szCs w:val="28"/>
        </w:rPr>
        <w:t>vaqriations</w:t>
      </w:r>
      <w:proofErr w:type="spellEnd"/>
      <w:r>
        <w:rPr>
          <w:sz w:val="28"/>
          <w:szCs w:val="28"/>
        </w:rPr>
        <w:t xml:space="preserve"> in personality characteristics and psychological traits</w:t>
      </w:r>
      <w:r w:rsidR="00C10F2A">
        <w:rPr>
          <w:sz w:val="28"/>
          <w:szCs w:val="28"/>
        </w:rPr>
        <w:t xml:space="preserve">        </w:t>
      </w:r>
    </w:p>
    <w:p w:rsidR="007033E1" w:rsidRPr="007033E1" w:rsidRDefault="007033E1">
      <w:pPr>
        <w:rPr>
          <w:sz w:val="28"/>
          <w:szCs w:val="28"/>
        </w:rPr>
      </w:pPr>
      <w:r w:rsidRPr="007033E1">
        <w:rPr>
          <w:sz w:val="28"/>
          <w:szCs w:val="28"/>
          <w:u w:val="single"/>
        </w:rPr>
        <w:t>Essentialism</w:t>
      </w:r>
      <w:r>
        <w:rPr>
          <w:sz w:val="28"/>
          <w:szCs w:val="28"/>
        </w:rPr>
        <w:t xml:space="preserve">: the view that, for any specific kind of entity it is possible to specify a finite list of characteristics, all of which any entity must have to belong to the group defined. Assumes </w:t>
      </w:r>
      <w:proofErr w:type="spellStart"/>
      <w:r>
        <w:rPr>
          <w:sz w:val="28"/>
          <w:szCs w:val="28"/>
        </w:rPr>
        <w:t>thast</w:t>
      </w:r>
      <w:proofErr w:type="spellEnd"/>
      <w:r>
        <w:rPr>
          <w:sz w:val="28"/>
          <w:szCs w:val="28"/>
        </w:rPr>
        <w:t xml:space="preserve"> these characteristics are permanent, unalterable, and eternal. </w:t>
      </w:r>
      <w:proofErr w:type="spellStart"/>
      <w:r>
        <w:rPr>
          <w:sz w:val="28"/>
          <w:szCs w:val="28"/>
        </w:rPr>
        <w:t>Essentalist</w:t>
      </w:r>
      <w:proofErr w:type="spellEnd"/>
      <w:r>
        <w:rPr>
          <w:sz w:val="28"/>
          <w:szCs w:val="28"/>
        </w:rPr>
        <w:t xml:space="preserve"> positions on gender, race, or other group characteristics, consider these to be fixed traits, while not allowing for </w:t>
      </w:r>
      <w:proofErr w:type="gramStart"/>
      <w:r>
        <w:rPr>
          <w:sz w:val="28"/>
          <w:szCs w:val="28"/>
        </w:rPr>
        <w:t>variations  among</w:t>
      </w:r>
      <w:proofErr w:type="gramEnd"/>
      <w:r>
        <w:rPr>
          <w:sz w:val="28"/>
          <w:szCs w:val="28"/>
        </w:rPr>
        <w:t xml:space="preserve"> individuals or over time.</w:t>
      </w:r>
    </w:p>
    <w:sectPr w:rsidR="007033E1" w:rsidRPr="007033E1" w:rsidSect="008B1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7033E1"/>
    <w:rsid w:val="007033E1"/>
    <w:rsid w:val="008B19C9"/>
    <w:rsid w:val="00C1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2011-09-30T18:14:00Z</dcterms:created>
  <dcterms:modified xsi:type="dcterms:W3CDTF">2011-09-30T19:28:00Z</dcterms:modified>
</cp:coreProperties>
</file>