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7D" w:rsidRDefault="00561A7D">
      <w:r>
        <w:t>Pre-1960s: 3 prevailing schools of thought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British structural-functionalism</w:t>
      </w:r>
    </w:p>
    <w:p w:rsidR="00561A7D" w:rsidRDefault="00561A7D" w:rsidP="00561A7D">
      <w:pPr>
        <w:pStyle w:val="ListParagraph"/>
        <w:ind w:left="1440"/>
      </w:pPr>
      <w:r>
        <w:t>Radcliffe-Brown</w:t>
      </w:r>
    </w:p>
    <w:p w:rsidR="00561A7D" w:rsidRDefault="00561A7D" w:rsidP="00561A7D">
      <w:pPr>
        <w:pStyle w:val="ListParagraph"/>
        <w:ind w:left="1440"/>
      </w:pPr>
      <w:r>
        <w:t>Bronislaw Malinowski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American cultural and psychocultural anthropology</w:t>
      </w:r>
    </w:p>
    <w:p w:rsidR="00561A7D" w:rsidRDefault="00561A7D" w:rsidP="00561A7D">
      <w:pPr>
        <w:pStyle w:val="ListParagraph"/>
        <w:ind w:left="1440"/>
      </w:pPr>
      <w:r>
        <w:t>Ruth Benedict</w:t>
      </w:r>
    </w:p>
    <w:p w:rsidR="00561A7D" w:rsidRDefault="00561A7D" w:rsidP="00561A7D">
      <w:pPr>
        <w:pStyle w:val="ListParagraph"/>
        <w:ind w:left="1440"/>
      </w:pPr>
      <w:r>
        <w:t>Margaret Mead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American evolutionist (links to archaeology)</w:t>
      </w:r>
    </w:p>
    <w:p w:rsidR="00561A7D" w:rsidRDefault="00561A7D" w:rsidP="00561A7D">
      <w:pPr>
        <w:pStyle w:val="ListParagraph"/>
        <w:ind w:left="1440"/>
      </w:pPr>
      <w:r>
        <w:t>Julian Steward</w:t>
      </w:r>
    </w:p>
    <w:p w:rsidR="008F1247" w:rsidRDefault="00561A7D">
      <w:r>
        <w:t>1960s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Symbolic Anthropology</w:t>
      </w:r>
    </w:p>
    <w:p w:rsidR="00561A7D" w:rsidRDefault="00561A7D" w:rsidP="00561A7D">
      <w:pPr>
        <w:pStyle w:val="ListParagraph"/>
        <w:ind w:left="1440"/>
      </w:pPr>
      <w:r>
        <w:t>Clifford Geertz</w:t>
      </w:r>
    </w:p>
    <w:p w:rsidR="00561A7D" w:rsidRDefault="00561A7D" w:rsidP="00561A7D">
      <w:pPr>
        <w:pStyle w:val="ListParagraph"/>
        <w:ind w:left="1440"/>
      </w:pPr>
      <w:r>
        <w:t>Victor Turner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Cultural Ecology</w:t>
      </w:r>
    </w:p>
    <w:p w:rsidR="00561A7D" w:rsidRDefault="00561A7D" w:rsidP="00561A7D">
      <w:pPr>
        <w:pStyle w:val="ListParagraph"/>
        <w:ind w:left="1440"/>
      </w:pPr>
      <w:r>
        <w:t>Julian Steward</w:t>
      </w:r>
    </w:p>
    <w:p w:rsidR="00561A7D" w:rsidRDefault="00561A7D" w:rsidP="00561A7D">
      <w:pPr>
        <w:pStyle w:val="ListParagraph"/>
        <w:ind w:left="1440"/>
      </w:pPr>
      <w:r>
        <w:t>Marvin Harris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Structuralism</w:t>
      </w:r>
    </w:p>
    <w:p w:rsidR="00561A7D" w:rsidRDefault="00561A7D" w:rsidP="00561A7D">
      <w:pPr>
        <w:pStyle w:val="ListParagraph"/>
        <w:ind w:left="1440"/>
      </w:pPr>
      <w:r>
        <w:t>Levi-Strauss</w:t>
      </w:r>
    </w:p>
    <w:p w:rsidR="00561A7D" w:rsidRDefault="00561A7D" w:rsidP="00561A7D">
      <w:r>
        <w:t>1970s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Marxism</w:t>
      </w:r>
    </w:p>
    <w:p w:rsidR="00561A7D" w:rsidRDefault="00561A7D" w:rsidP="00561A7D">
      <w:pPr>
        <w:pStyle w:val="ListParagraph"/>
        <w:ind w:left="1440"/>
      </w:pPr>
      <w:r>
        <w:t>Marvin Harris (cultural materialism)</w:t>
      </w:r>
    </w:p>
    <w:p w:rsidR="00561A7D" w:rsidRDefault="00561A7D" w:rsidP="00561A7D">
      <w:pPr>
        <w:pStyle w:val="ListParagraph"/>
        <w:ind w:left="1440"/>
      </w:pPr>
      <w:r>
        <w:t>Eric Wolf (political economy)</w:t>
      </w:r>
    </w:p>
    <w:p w:rsidR="00561A7D" w:rsidRDefault="00561A7D" w:rsidP="00561A7D">
      <w:pPr>
        <w:pStyle w:val="ListParagraph"/>
        <w:ind w:left="1440"/>
      </w:pPr>
      <w:r>
        <w:t>Eleanor Leacock</w:t>
      </w:r>
    </w:p>
    <w:p w:rsidR="00561A7D" w:rsidRDefault="00561A7D" w:rsidP="00561A7D">
      <w:r>
        <w:t>1980s</w:t>
      </w:r>
    </w:p>
    <w:p w:rsidR="00561A7D" w:rsidRDefault="00561A7D" w:rsidP="00561A7D">
      <w:pPr>
        <w:pStyle w:val="ListParagraph"/>
        <w:numPr>
          <w:ilvl w:val="0"/>
          <w:numId w:val="1"/>
        </w:numPr>
      </w:pPr>
      <w:r>
        <w:t>Practice theory!!</w:t>
      </w:r>
    </w:p>
    <w:p w:rsidR="00561A7D" w:rsidRDefault="00561A7D"/>
    <w:sectPr w:rsidR="00561A7D" w:rsidSect="008F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40C1"/>
    <w:multiLevelType w:val="hybridMultilevel"/>
    <w:tmpl w:val="6D82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61A7D"/>
    <w:rsid w:val="00561A7D"/>
    <w:rsid w:val="008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Company>Gettysburg College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2008-11-13T18:50:00Z</dcterms:created>
  <dcterms:modified xsi:type="dcterms:W3CDTF">2008-11-13T19:05:00Z</dcterms:modified>
</cp:coreProperties>
</file>