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1A" w:rsidRPr="00751642" w:rsidRDefault="00905902">
      <w:pPr>
        <w:rPr>
          <w:sz w:val="40"/>
          <w:szCs w:val="40"/>
        </w:rPr>
      </w:pPr>
      <w:r w:rsidRPr="00751642">
        <w:rPr>
          <w:sz w:val="40"/>
          <w:szCs w:val="40"/>
        </w:rPr>
        <w:t>Indigenization of modernity</w:t>
      </w:r>
    </w:p>
    <w:p w:rsidR="00905902" w:rsidRPr="00751642" w:rsidRDefault="00905902">
      <w:pPr>
        <w:rPr>
          <w:sz w:val="40"/>
          <w:szCs w:val="40"/>
        </w:rPr>
      </w:pPr>
      <w:r w:rsidRPr="00751642">
        <w:rPr>
          <w:sz w:val="40"/>
          <w:szCs w:val="40"/>
        </w:rPr>
        <w:t>Magic</w:t>
      </w:r>
    </w:p>
    <w:p w:rsidR="00905902" w:rsidRPr="00751642" w:rsidRDefault="00905902">
      <w:pPr>
        <w:rPr>
          <w:sz w:val="40"/>
          <w:szCs w:val="40"/>
        </w:rPr>
      </w:pPr>
      <w:r w:rsidRPr="00751642">
        <w:rPr>
          <w:sz w:val="40"/>
          <w:szCs w:val="40"/>
        </w:rPr>
        <w:t>Horticulture</w:t>
      </w:r>
    </w:p>
    <w:p w:rsidR="00905902" w:rsidRPr="00751642" w:rsidRDefault="00905902">
      <w:pPr>
        <w:rPr>
          <w:sz w:val="40"/>
          <w:szCs w:val="40"/>
        </w:rPr>
      </w:pPr>
      <w:r w:rsidRPr="00751642">
        <w:rPr>
          <w:sz w:val="40"/>
          <w:szCs w:val="40"/>
        </w:rPr>
        <w:t>Generalized exchange</w:t>
      </w:r>
    </w:p>
    <w:p w:rsidR="00905902" w:rsidRPr="00751642" w:rsidRDefault="00905902">
      <w:pPr>
        <w:rPr>
          <w:sz w:val="40"/>
          <w:szCs w:val="40"/>
        </w:rPr>
      </w:pPr>
      <w:r w:rsidRPr="00751642">
        <w:rPr>
          <w:sz w:val="40"/>
          <w:szCs w:val="40"/>
        </w:rPr>
        <w:t>Ranked societies</w:t>
      </w:r>
    </w:p>
    <w:p w:rsidR="00905902" w:rsidRPr="00751642" w:rsidRDefault="00905902">
      <w:pPr>
        <w:rPr>
          <w:sz w:val="40"/>
          <w:szCs w:val="40"/>
        </w:rPr>
      </w:pPr>
      <w:r w:rsidRPr="00751642">
        <w:rPr>
          <w:sz w:val="40"/>
          <w:szCs w:val="40"/>
        </w:rPr>
        <w:t>Global inequality</w:t>
      </w:r>
    </w:p>
    <w:p w:rsidR="00905902" w:rsidRPr="00751642" w:rsidRDefault="00905902">
      <w:pPr>
        <w:rPr>
          <w:sz w:val="40"/>
          <w:szCs w:val="40"/>
        </w:rPr>
      </w:pPr>
      <w:r w:rsidRPr="00751642">
        <w:rPr>
          <w:sz w:val="40"/>
          <w:szCs w:val="40"/>
        </w:rPr>
        <w:t>Structural adjustment programs</w:t>
      </w:r>
    </w:p>
    <w:p w:rsidR="00751642" w:rsidRPr="00751642" w:rsidRDefault="00751642">
      <w:pPr>
        <w:rPr>
          <w:sz w:val="40"/>
          <w:szCs w:val="40"/>
        </w:rPr>
      </w:pPr>
      <w:proofErr w:type="gramStart"/>
      <w:r w:rsidRPr="00751642">
        <w:rPr>
          <w:sz w:val="40"/>
          <w:szCs w:val="40"/>
        </w:rPr>
        <w:t>kinship</w:t>
      </w:r>
      <w:proofErr w:type="gramEnd"/>
    </w:p>
    <w:sectPr w:rsidR="00751642" w:rsidRPr="00751642" w:rsidSect="0058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8"/>
  <w:proofState w:spelling="clean" w:grammar="clean"/>
  <w:defaultTabStop w:val="720"/>
  <w:characterSpacingControl w:val="doNotCompress"/>
  <w:compat/>
  <w:rsids>
    <w:rsidRoot w:val="00905902"/>
    <w:rsid w:val="0058781A"/>
    <w:rsid w:val="00751642"/>
    <w:rsid w:val="00880112"/>
    <w:rsid w:val="0090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Gettysburg College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2</cp:revision>
  <dcterms:created xsi:type="dcterms:W3CDTF">2011-04-15T12:50:00Z</dcterms:created>
  <dcterms:modified xsi:type="dcterms:W3CDTF">2011-04-18T11:50:00Z</dcterms:modified>
</cp:coreProperties>
</file>