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D" w:rsidRPr="001E1ECA" w:rsidRDefault="001E1ECA">
      <w:pPr>
        <w:rPr>
          <w:b/>
          <w:sz w:val="28"/>
          <w:szCs w:val="28"/>
        </w:rPr>
      </w:pPr>
      <w:r w:rsidRPr="001E1ECA">
        <w:rPr>
          <w:b/>
          <w:sz w:val="28"/>
          <w:szCs w:val="28"/>
        </w:rPr>
        <w:t>The trajectories of language in a context of globalization:</w:t>
      </w:r>
    </w:p>
    <w:p w:rsidR="001E1ECA" w:rsidRDefault="001E1ECA" w:rsidP="001E1ECA">
      <w:pPr>
        <w:pStyle w:val="ListParagraph"/>
        <w:numPr>
          <w:ilvl w:val="0"/>
          <w:numId w:val="1"/>
        </w:numPr>
      </w:pPr>
      <w:r>
        <w:t>Death</w:t>
      </w:r>
    </w:p>
    <w:p w:rsidR="001E1ECA" w:rsidRDefault="001E1ECA" w:rsidP="001E1ECA">
      <w:pPr>
        <w:pStyle w:val="ListParagraph"/>
        <w:numPr>
          <w:ilvl w:val="0"/>
          <w:numId w:val="1"/>
        </w:numPr>
      </w:pPr>
      <w:r>
        <w:t>Spreading</w:t>
      </w:r>
    </w:p>
    <w:p w:rsidR="001E1ECA" w:rsidRDefault="001E1ECA" w:rsidP="001E1ECA">
      <w:pPr>
        <w:pStyle w:val="ListParagraph"/>
        <w:numPr>
          <w:ilvl w:val="0"/>
          <w:numId w:val="3"/>
        </w:numPr>
      </w:pPr>
      <w:r>
        <w:t>As a primary language that replaces minority languages</w:t>
      </w:r>
    </w:p>
    <w:p w:rsidR="001E1ECA" w:rsidRDefault="001E1ECA" w:rsidP="001E1ECA">
      <w:pPr>
        <w:pStyle w:val="ListParagraph"/>
        <w:numPr>
          <w:ilvl w:val="0"/>
          <w:numId w:val="3"/>
        </w:numPr>
      </w:pPr>
      <w:r>
        <w:t>As a lingua franca, that serves as a second language through which speakers of different languages can communicate</w:t>
      </w:r>
    </w:p>
    <w:p w:rsidR="001E1ECA" w:rsidRDefault="001E1ECA" w:rsidP="001E1ECA">
      <w:pPr>
        <w:pStyle w:val="ListParagraph"/>
        <w:numPr>
          <w:ilvl w:val="0"/>
          <w:numId w:val="1"/>
        </w:numPr>
      </w:pPr>
      <w:r>
        <w:t xml:space="preserve">Merging, or </w:t>
      </w:r>
      <w:proofErr w:type="spellStart"/>
      <w:r>
        <w:t>creolization</w:t>
      </w:r>
      <w:proofErr w:type="spellEnd"/>
    </w:p>
    <w:p w:rsidR="001E1ECA" w:rsidRDefault="001E1ECA" w:rsidP="001E1ECA">
      <w:pPr>
        <w:pStyle w:val="ListParagraph"/>
        <w:numPr>
          <w:ilvl w:val="0"/>
          <w:numId w:val="1"/>
        </w:numPr>
      </w:pPr>
      <w:r>
        <w:t>Changing (through loan words, compounding, and extension of meaning of pre-existing words)</w:t>
      </w:r>
    </w:p>
    <w:p w:rsidR="001E1ECA" w:rsidRDefault="001E1ECA" w:rsidP="001E1ECA">
      <w:pPr>
        <w:pStyle w:val="ListParagraph"/>
        <w:numPr>
          <w:ilvl w:val="0"/>
          <w:numId w:val="1"/>
        </w:numPr>
      </w:pPr>
      <w:r>
        <w:t>Diverging (into different dialects with different sound systems, words, and grammatical features)</w:t>
      </w:r>
    </w:p>
    <w:p w:rsidR="001E1ECA" w:rsidRDefault="001E1ECA" w:rsidP="001E1ECA">
      <w:pPr>
        <w:pStyle w:val="ListParagraph"/>
        <w:numPr>
          <w:ilvl w:val="0"/>
          <w:numId w:val="1"/>
        </w:numPr>
      </w:pPr>
      <w:r>
        <w:t>Invention. Ex: Esperanto</w:t>
      </w:r>
    </w:p>
    <w:p w:rsidR="001E1ECA" w:rsidRDefault="001E1ECA" w:rsidP="001E1ECA">
      <w:pPr>
        <w:pStyle w:val="ListParagraph"/>
        <w:numPr>
          <w:ilvl w:val="0"/>
          <w:numId w:val="1"/>
        </w:numPr>
      </w:pPr>
      <w:r>
        <w:t>Diminishment, then revitalization</w:t>
      </w:r>
    </w:p>
    <w:p w:rsidR="001E1ECA" w:rsidRDefault="001E1ECA" w:rsidP="001E1ECA">
      <w:pPr>
        <w:pStyle w:val="ListParagraph"/>
        <w:ind w:left="1800"/>
      </w:pPr>
    </w:p>
    <w:sectPr w:rsidR="001E1ECA" w:rsidSect="0043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29C"/>
    <w:multiLevelType w:val="hybridMultilevel"/>
    <w:tmpl w:val="DBB8CFFE"/>
    <w:lvl w:ilvl="0" w:tplc="8CDE9C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601BA8"/>
    <w:multiLevelType w:val="hybridMultilevel"/>
    <w:tmpl w:val="8578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7962"/>
    <w:multiLevelType w:val="hybridMultilevel"/>
    <w:tmpl w:val="152A56DE"/>
    <w:lvl w:ilvl="0" w:tplc="993AC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revisionView w:inkAnnotations="0"/>
  <w:defaultTabStop w:val="720"/>
  <w:characterSpacingControl w:val="doNotCompress"/>
  <w:compat/>
  <w:rsids>
    <w:rsidRoot w:val="001E1ECA"/>
    <w:rsid w:val="001E1ECA"/>
    <w:rsid w:val="0043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Gettysburg College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dcterms:created xsi:type="dcterms:W3CDTF">2010-02-03T17:43:00Z</dcterms:created>
  <dcterms:modified xsi:type="dcterms:W3CDTF">2010-02-03T17:43:00Z</dcterms:modified>
</cp:coreProperties>
</file>