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7D" w:rsidRPr="00AA2390" w:rsidRDefault="00AA2390">
      <w:pPr>
        <w:rPr>
          <w:b/>
          <w:u w:val="single"/>
        </w:rPr>
      </w:pPr>
      <w:r w:rsidRPr="00AA2390">
        <w:rPr>
          <w:b/>
          <w:u w:val="single"/>
        </w:rPr>
        <w:t>World’s Most Widely Spoken Languages</w:t>
      </w:r>
    </w:p>
    <w:p w:rsidR="00AA2390" w:rsidRDefault="00AA2390">
      <w:r>
        <w:t>Link to site that shows how variable the estimates are.</w:t>
      </w:r>
    </w:p>
    <w:p w:rsidR="00AA2390" w:rsidRDefault="00AA2390">
      <w:hyperlink r:id="rId4" w:history="1">
        <w:r w:rsidRPr="00AB48C1">
          <w:rPr>
            <w:rStyle w:val="Hyperlink"/>
          </w:rPr>
          <w:t>http://www2.ignatius.edu/faculty/turner/languages.htm</w:t>
        </w:r>
      </w:hyperlink>
    </w:p>
    <w:p w:rsidR="00AA2390" w:rsidRDefault="00AA2390"/>
    <w:sectPr w:rsidR="00AA2390" w:rsidSect="0043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revisionView w:inkAnnotations="0"/>
  <w:defaultTabStop w:val="720"/>
  <w:characterSpacingControl w:val="doNotCompress"/>
  <w:compat/>
  <w:rsids>
    <w:rsidRoot w:val="00AA2390"/>
    <w:rsid w:val="00431E7D"/>
    <w:rsid w:val="00AA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2.ignatius.edu/faculty/turner/languag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Gettysburg College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1</cp:revision>
  <dcterms:created xsi:type="dcterms:W3CDTF">2010-02-03T14:16:00Z</dcterms:created>
  <dcterms:modified xsi:type="dcterms:W3CDTF">2010-02-03T14:17:00Z</dcterms:modified>
</cp:coreProperties>
</file>