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E8" w:rsidRPr="00B21F0C" w:rsidRDefault="00074AE8" w:rsidP="00B21F0C">
      <w:pPr>
        <w:jc w:val="center"/>
        <w:rPr>
          <w:b/>
          <w:sz w:val="28"/>
          <w:szCs w:val="28"/>
        </w:rPr>
      </w:pPr>
      <w:r w:rsidRPr="00B21F0C">
        <w:rPr>
          <w:b/>
          <w:sz w:val="28"/>
          <w:szCs w:val="28"/>
        </w:rPr>
        <w:t>Book Groups</w:t>
      </w:r>
    </w:p>
    <w:p w:rsidR="00074AE8" w:rsidRPr="00B21F0C" w:rsidRDefault="00074AE8">
      <w:pPr>
        <w:rPr>
          <w:sz w:val="24"/>
          <w:szCs w:val="24"/>
        </w:rPr>
      </w:pPr>
      <w:r w:rsidRPr="00B21F0C">
        <w:rPr>
          <w:sz w:val="24"/>
          <w:szCs w:val="24"/>
        </w:rPr>
        <w:t>Come to class on Wednesday with an idea of which books you are most interested in presenting on. You must sign up for two books; one assignment must concern the first part of a book and the other assignment must concern the second (or, in one case, third) part of a book. Groups must not surpass five in number nor comprise fewer than three; if this is the case we will have to assign people lower-priority books. Selections will take place via an in-class lottery on Wednesday.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Agustín</w:t>
      </w:r>
      <w:proofErr w:type="spellEnd"/>
      <w:r>
        <w:rPr>
          <w:rFonts w:ascii="Times New Roman" w:hAnsi="Times New Roman"/>
        </w:rPr>
        <w:t xml:space="preserve">, Laura </w:t>
      </w:r>
      <w:proofErr w:type="spellStart"/>
      <w:r>
        <w:rPr>
          <w:rFonts w:ascii="Times New Roman" w:hAnsi="Times New Roman"/>
        </w:rPr>
        <w:t>María</w:t>
      </w:r>
      <w:proofErr w:type="spellEnd"/>
      <w:r>
        <w:rPr>
          <w:rFonts w:ascii="Times New Roman" w:hAnsi="Times New Roman"/>
        </w:rPr>
        <w:br/>
        <w:t xml:space="preserve">2007   Sex at the Margins: Migration, </w:t>
      </w:r>
      <w:proofErr w:type="spellStart"/>
      <w:r>
        <w:rPr>
          <w:rFonts w:ascii="Times New Roman" w:hAnsi="Times New Roman"/>
        </w:rPr>
        <w:t>Labour</w:t>
      </w:r>
      <w:proofErr w:type="spellEnd"/>
      <w:r>
        <w:rPr>
          <w:rFonts w:ascii="Times New Roman" w:hAnsi="Times New Roman"/>
        </w:rPr>
        <w:t xml:space="preserve"> Markets and the Rescue Industry. </w:t>
      </w:r>
      <w:proofErr w:type="gramStart"/>
      <w:smartTag w:uri="urn:schemas-microsoft-com:office:smarttags" w:element="City">
        <w:r>
          <w:rPr>
            <w:rFonts w:ascii="Times New Roman" w:hAnsi="Times New Roman"/>
          </w:rPr>
          <w:t>London</w:t>
        </w:r>
      </w:smartTag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: Zed Books,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; Distributed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USA</w:t>
          </w:r>
        </w:smartTag>
      </w:smartTag>
      <w:r>
        <w:rPr>
          <w:rFonts w:ascii="Times New Roman" w:hAnsi="Times New Roman"/>
        </w:rPr>
        <w:t xml:space="preserve"> by Palgrave Macmillan.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First part: pages 1-95; on 9/18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Mary P.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David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r>
          <w:rPr>
            <w:rFonts w:ascii="Times New Roman" w:hAnsi="Times New Roman"/>
          </w:rPr>
          <w:t>Tara</w:t>
        </w:r>
      </w:smartTag>
      <w:r>
        <w:rPr>
          <w:rFonts w:ascii="Times New Roman" w:hAnsi="Times New Roman"/>
        </w:rPr>
        <w:t xml:space="preserve"> 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Second part: pages 96-195; on 9/23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Rebecca</w:t>
      </w:r>
    </w:p>
    <w:p w:rsidR="00074AE8" w:rsidRDefault="00074AE8" w:rsidP="00F947EC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Colin</w:t>
      </w:r>
    </w:p>
    <w:p w:rsidR="00074AE8" w:rsidRDefault="00074AE8" w:rsidP="00F947EC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Stephen</w:t>
      </w:r>
    </w:p>
    <w:p w:rsidR="00074AE8" w:rsidRDefault="00074AE8" w:rsidP="00F947EC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Mary S.</w:t>
      </w:r>
    </w:p>
    <w:p w:rsidR="00074AE8" w:rsidRDefault="00074AE8" w:rsidP="00F947EC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Gruenbaum</w:t>
      </w:r>
      <w:proofErr w:type="spellEnd"/>
      <w:r>
        <w:rPr>
          <w:rFonts w:ascii="Times New Roman" w:hAnsi="Times New Roman"/>
        </w:rPr>
        <w:t>, Ellen</w:t>
      </w:r>
      <w:r>
        <w:rPr>
          <w:rFonts w:ascii="Times New Roman" w:hAnsi="Times New Roman"/>
        </w:rPr>
        <w:br/>
        <w:t xml:space="preserve">2000 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Female Circumcision Controversy: An Anthropological Perspective. </w:t>
      </w:r>
      <w:smartTag w:uri="urn:schemas-microsoft-com:office:smarttags" w:element="City">
        <w:r>
          <w:rPr>
            <w:rFonts w:ascii="Times New Roman" w:hAnsi="Times New Roman"/>
          </w:rPr>
          <w:t>Philadelphia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Pennsylvania</w:t>
          </w:r>
        </w:smartTag>
      </w:smartTag>
      <w:r>
        <w:rPr>
          <w:rFonts w:ascii="Times New Roman" w:hAnsi="Times New Roman"/>
        </w:rPr>
        <w:t xml:space="preserve"> Press.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First part: 1-101; on 10/2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Meghan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Bri</w:t>
      </w:r>
      <w:proofErr w:type="spellEnd"/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Jackie</w:t>
      </w:r>
    </w:p>
    <w:p w:rsidR="00647AE8" w:rsidRDefault="00647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Annie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Second part: 102-221; on 10/7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Gracie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Tim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r>
          <w:rPr>
            <w:rFonts w:ascii="Times New Roman" w:hAnsi="Times New Roman"/>
          </w:rPr>
          <w:t>Tara</w:t>
        </w:r>
      </w:smartTag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Margaret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>3. Tate, Winifred</w:t>
      </w:r>
      <w:r>
        <w:rPr>
          <w:rFonts w:ascii="Times New Roman" w:hAnsi="Times New Roman"/>
        </w:rPr>
        <w:br/>
        <w:t xml:space="preserve">2007    Counting the Dead: The Culture and Politics of Human Rights Activism in </w:t>
      </w:r>
      <w:smartTag w:uri="urn:schemas-microsoft-com:office:smarttags" w:element="State">
        <w:r>
          <w:rPr>
            <w:rFonts w:ascii="Times New Roman" w:hAnsi="Times New Roman"/>
          </w:rPr>
          <w:t>Colombia</w:t>
        </w:r>
      </w:smartTag>
      <w:r>
        <w:rPr>
          <w:rFonts w:ascii="Times New Roman" w:hAnsi="Times New Roman"/>
        </w:rPr>
        <w:t xml:space="preserve">. </w:t>
      </w:r>
      <w:smartTag w:uri="urn:schemas-microsoft-com:office:smarttags" w:element="State">
        <w:r>
          <w:rPr>
            <w:rFonts w:ascii="Times New Roman" w:hAnsi="Times New Roman"/>
          </w:rPr>
          <w:t>Berkeley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State">
          <w:r>
            <w:rPr>
              <w:rFonts w:ascii="Times New Roman" w:hAnsi="Times New Roman"/>
            </w:rPr>
            <w:t>California</w:t>
          </w:r>
        </w:smartTag>
      </w:smartTag>
      <w:r>
        <w:rPr>
          <w:rFonts w:ascii="Times New Roman" w:hAnsi="Times New Roman"/>
        </w:rPr>
        <w:t xml:space="preserve"> Press.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First part: 1-106; on 10/26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Gracie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Colin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Rebecca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Mary S.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Stephen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Second part: 107-214; on 11/4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Kyra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David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Ashley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Annie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Third part: 215-306; on 11/6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Bri</w:t>
      </w:r>
      <w:proofErr w:type="spellEnd"/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Mary P.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Meghan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Steph</w:t>
      </w:r>
      <w:proofErr w:type="spellEnd"/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Jackie</w:t>
      </w:r>
    </w:p>
    <w:p w:rsidR="00074AE8" w:rsidRDefault="00074AE8" w:rsidP="009261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74AE8" w:rsidRPr="00B21F0C" w:rsidRDefault="00074AE8" w:rsidP="009261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B21F0C">
        <w:rPr>
          <w:rFonts w:ascii="Arial" w:hAnsi="Arial" w:cs="Arial"/>
          <w:i/>
          <w:sz w:val="24"/>
          <w:szCs w:val="24"/>
        </w:rPr>
        <w:t xml:space="preserve">*Note: The </w:t>
      </w:r>
      <w:proofErr w:type="spellStart"/>
      <w:r w:rsidRPr="00B21F0C">
        <w:rPr>
          <w:rFonts w:ascii="Arial" w:hAnsi="Arial" w:cs="Arial"/>
          <w:i/>
          <w:sz w:val="24"/>
          <w:szCs w:val="24"/>
        </w:rPr>
        <w:t>Koff</w:t>
      </w:r>
      <w:proofErr w:type="spellEnd"/>
      <w:r w:rsidRPr="00B21F0C">
        <w:rPr>
          <w:rFonts w:ascii="Arial" w:hAnsi="Arial" w:cs="Arial"/>
          <w:i/>
          <w:sz w:val="24"/>
          <w:szCs w:val="24"/>
        </w:rPr>
        <w:t xml:space="preserve"> book (Bone Woman: A Forensic Anthropologist's Search for Truth in </w:t>
      </w:r>
      <w:smartTag w:uri="urn:schemas-microsoft-com:office:smarttags" w:element="State">
        <w:r w:rsidRPr="00B21F0C">
          <w:rPr>
            <w:rFonts w:ascii="Arial" w:hAnsi="Arial" w:cs="Arial"/>
            <w:i/>
            <w:sz w:val="24"/>
            <w:szCs w:val="24"/>
          </w:rPr>
          <w:t>Rwanda</w:t>
        </w:r>
      </w:smartTag>
      <w:r w:rsidRPr="00B21F0C">
        <w:rPr>
          <w:rFonts w:ascii="Arial" w:hAnsi="Arial" w:cs="Arial"/>
          <w:i/>
          <w:sz w:val="24"/>
          <w:szCs w:val="24"/>
        </w:rPr>
        <w:t>) is not an option for group presentations.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Bohmer</w:t>
      </w:r>
      <w:proofErr w:type="spellEnd"/>
      <w:r>
        <w:rPr>
          <w:rFonts w:ascii="Times New Roman" w:hAnsi="Times New Roman"/>
        </w:rPr>
        <w:t>, Carol, and Amy Shuman</w:t>
      </w:r>
      <w:r>
        <w:rPr>
          <w:rFonts w:ascii="Times New Roman" w:hAnsi="Times New Roman"/>
        </w:rPr>
        <w:br/>
        <w:t xml:space="preserve">2008   Rejecting Refugees: Political Asylum in the 21st Century. </w:t>
      </w:r>
      <w:smartTag w:uri="urn:schemas-microsoft-com:office:smarttags" w:element="State">
        <w:r>
          <w:rPr>
            <w:rFonts w:ascii="Times New Roman" w:hAnsi="Times New Roman"/>
          </w:rPr>
          <w:t>London</w:t>
        </w:r>
      </w:smartTag>
      <w:r>
        <w:rPr>
          <w:rFonts w:ascii="Times New Roman" w:hAnsi="Times New Roman"/>
        </w:rPr>
        <w:t xml:space="preserve">; </w:t>
      </w:r>
      <w:smartTag w:uri="urn:schemas-microsoft-com:office:smarttags" w:element="Stat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Routledge</w:t>
      </w:r>
      <w:proofErr w:type="spellEnd"/>
      <w:r>
        <w:rPr>
          <w:rFonts w:ascii="Times New Roman" w:hAnsi="Times New Roman"/>
        </w:rPr>
        <w:t>.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First part: 1-134; on 12/2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Steph</w:t>
      </w:r>
      <w:proofErr w:type="spellEnd"/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Kyra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Ashley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Tim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ab/>
        <w:t>Margaret</w:t>
      </w: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</w:p>
    <w:p w:rsidR="00074AE8" w:rsidRDefault="00074AE8" w:rsidP="00364E34">
      <w:pPr>
        <w:widowControl w:val="0"/>
        <w:autoSpaceDE w:val="0"/>
        <w:autoSpaceDN w:val="0"/>
        <w:adjustRightInd w:val="0"/>
        <w:spacing w:after="0" w:line="240" w:lineRule="auto"/>
        <w:ind w:left="1152" w:hanging="432"/>
        <w:rPr>
          <w:rFonts w:ascii="Times New Roman" w:hAnsi="Times New Roman"/>
        </w:rPr>
      </w:pPr>
      <w:r>
        <w:rPr>
          <w:rFonts w:ascii="Times New Roman" w:hAnsi="Times New Roman"/>
        </w:rPr>
        <w:t>Second part: 134-268; on 12/7</w:t>
      </w:r>
    </w:p>
    <w:p w:rsidR="00074AE8" w:rsidRDefault="00074AE8"/>
    <w:sectPr w:rsidR="00074AE8" w:rsidSect="006E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25D8"/>
    <w:multiLevelType w:val="hybridMultilevel"/>
    <w:tmpl w:val="F8AA1C80"/>
    <w:lvl w:ilvl="0" w:tplc="DA6858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34"/>
    <w:rsid w:val="00074AE8"/>
    <w:rsid w:val="001023C3"/>
    <w:rsid w:val="00364E34"/>
    <w:rsid w:val="003772D6"/>
    <w:rsid w:val="0048300A"/>
    <w:rsid w:val="005D2FBA"/>
    <w:rsid w:val="00647AE8"/>
    <w:rsid w:val="006E1C45"/>
    <w:rsid w:val="0081571F"/>
    <w:rsid w:val="009261F6"/>
    <w:rsid w:val="00930871"/>
    <w:rsid w:val="009C0860"/>
    <w:rsid w:val="00A04138"/>
    <w:rsid w:val="00B21F0C"/>
    <w:rsid w:val="00DB7F63"/>
    <w:rsid w:val="00F9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6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1489</Characters>
  <Application>Microsoft Office Word</Application>
  <DocSecurity>0</DocSecurity>
  <Lines>12</Lines>
  <Paragraphs>3</Paragraphs>
  <ScaleCrop>false</ScaleCrop>
  <Company>Gettysburg College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Groups</dc:title>
  <dc:subject/>
  <dc:creator>dperry</dc:creator>
  <cp:keywords/>
  <dc:description/>
  <cp:lastModifiedBy>dperry</cp:lastModifiedBy>
  <cp:revision>3</cp:revision>
  <dcterms:created xsi:type="dcterms:W3CDTF">2009-09-02T14:50:00Z</dcterms:created>
  <dcterms:modified xsi:type="dcterms:W3CDTF">2009-09-18T13:28:00Z</dcterms:modified>
</cp:coreProperties>
</file>