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4F3" w:rsidRDefault="00A22A20" w:rsidP="00A22A20">
      <w:pPr>
        <w:pStyle w:val="ListParagraph"/>
        <w:numPr>
          <w:ilvl w:val="0"/>
          <w:numId w:val="1"/>
        </w:numPr>
      </w:pPr>
      <w:r>
        <w:t>Did the filmmaker (of movie) and author (or reading) have an agenda when creating these pieces? What emotions did you feel, and do you think your emotions match with those that the filmmaker and author were trying to inspire?</w:t>
      </w:r>
      <w:r>
        <w:br/>
      </w:r>
    </w:p>
    <w:p w:rsidR="00A22A20" w:rsidRDefault="00A22A20" w:rsidP="00A22A20">
      <w:pPr>
        <w:pStyle w:val="ListParagraph"/>
        <w:numPr>
          <w:ilvl w:val="0"/>
          <w:numId w:val="1"/>
        </w:numPr>
      </w:pPr>
      <w:r>
        <w:t>Examine the process of sex trafficking from these perspectives:</w:t>
      </w:r>
    </w:p>
    <w:p w:rsidR="00A22A20" w:rsidRDefault="00A22A20" w:rsidP="00A22A20">
      <w:pPr>
        <w:pStyle w:val="ListParagraph"/>
        <w:ind w:left="1440"/>
      </w:pPr>
      <w:r>
        <w:t>Culture: are there any cultural explanations for the prevalence of this practice in Southeast Asia?</w:t>
      </w:r>
    </w:p>
    <w:p w:rsidR="00A22A20" w:rsidRDefault="00A22A20" w:rsidP="00A22A20">
      <w:pPr>
        <w:pStyle w:val="ListParagraph"/>
        <w:ind w:left="1440"/>
      </w:pPr>
    </w:p>
    <w:p w:rsidR="00A22A20" w:rsidRDefault="00A22A20" w:rsidP="00A22A20">
      <w:pPr>
        <w:pStyle w:val="ListParagraph"/>
        <w:ind w:left="1440"/>
      </w:pPr>
      <w:r>
        <w:t xml:space="preserve">State: are there any problems with governance, </w:t>
      </w:r>
      <w:proofErr w:type="gramStart"/>
      <w:r>
        <w:t>policing ,</w:t>
      </w:r>
      <w:proofErr w:type="gramEnd"/>
      <w:r>
        <w:t xml:space="preserve"> or policy-making that contribute to this problem?</w:t>
      </w:r>
      <w:r>
        <w:br/>
      </w:r>
    </w:p>
    <w:p w:rsidR="00A22A20" w:rsidRDefault="00A22A20" w:rsidP="00A22A20">
      <w:pPr>
        <w:pStyle w:val="ListParagraph"/>
        <w:ind w:left="1440"/>
      </w:pPr>
      <w:r>
        <w:t>Global: Are there any global phenomena or cross-border dynamics that play into this practice?</w:t>
      </w:r>
      <w:r>
        <w:br/>
      </w:r>
    </w:p>
    <w:p w:rsidR="00A22A20" w:rsidRDefault="00A22A20" w:rsidP="00A22A20">
      <w:pPr>
        <w:pStyle w:val="ListParagraph"/>
        <w:numPr>
          <w:ilvl w:val="0"/>
          <w:numId w:val="1"/>
        </w:numPr>
      </w:pPr>
      <w:r>
        <w:t xml:space="preserve">How do the works you read/watched for today help you to answer one of the course’s core questions: </w:t>
      </w:r>
      <w:r w:rsidR="00414B87">
        <w:t>“Is there such a thing as universal, inalienable human rights?”</w:t>
      </w:r>
    </w:p>
    <w:p w:rsidR="00414B87" w:rsidRDefault="00414B87" w:rsidP="00414B87">
      <w:pPr>
        <w:pStyle w:val="ListParagraph"/>
        <w:ind w:left="1440"/>
      </w:pPr>
      <w:r>
        <w:t>--what exactly are the “rights” that are being abused?</w:t>
      </w:r>
    </w:p>
    <w:p w:rsidR="00414B87" w:rsidRDefault="00414B87" w:rsidP="00414B87">
      <w:pPr>
        <w:pStyle w:val="ListParagraph"/>
        <w:ind w:left="1440"/>
      </w:pPr>
      <w:r>
        <w:t xml:space="preserve">--What do the women/children themselves have to say about their situation—would they agree that they are victims of human rights abuses? </w:t>
      </w:r>
    </w:p>
    <w:p w:rsidR="00414B87" w:rsidRDefault="00414B87" w:rsidP="00414B87">
      <w:pPr>
        <w:pStyle w:val="ListParagraph"/>
        <w:ind w:left="1440"/>
      </w:pPr>
      <w:r>
        <w:t xml:space="preserve">--Would you say </w:t>
      </w:r>
      <w:r w:rsidRPr="00414B87">
        <w:rPr>
          <w:i/>
        </w:rPr>
        <w:t>all</w:t>
      </w:r>
      <w:r>
        <w:t xml:space="preserve"> women portrayed in this piece are victims of HR abuse, or just some?</w:t>
      </w:r>
      <w:r>
        <w:br/>
      </w:r>
    </w:p>
    <w:p w:rsidR="00414B87" w:rsidRDefault="00414B87" w:rsidP="00414B87">
      <w:pPr>
        <w:pStyle w:val="ListParagraph"/>
      </w:pPr>
      <w:r>
        <w:t>4. Who (or what, if an institution) are the human rights abusers who should be held accountable? What do they have to say?</w:t>
      </w:r>
    </w:p>
    <w:sectPr w:rsidR="00414B87" w:rsidSect="009F34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3C1E6F"/>
    <w:multiLevelType w:val="hybridMultilevel"/>
    <w:tmpl w:val="CB4A5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89"/>
  <w:proofState w:spelling="clean" w:grammar="clean"/>
  <w:defaultTabStop w:val="720"/>
  <w:characterSpacingControl w:val="doNotCompress"/>
  <w:compat/>
  <w:rsids>
    <w:rsidRoot w:val="00A22A20"/>
    <w:rsid w:val="00414B87"/>
    <w:rsid w:val="009F34F3"/>
    <w:rsid w:val="00A22A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4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A2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Gettysburg College</Company>
  <LinksUpToDate>false</LinksUpToDate>
  <CharactersWithSpaces>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1</cp:revision>
  <dcterms:created xsi:type="dcterms:W3CDTF">2011-09-14T13:59:00Z</dcterms:created>
  <dcterms:modified xsi:type="dcterms:W3CDTF">2011-09-14T14:53:00Z</dcterms:modified>
</cp:coreProperties>
</file>