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40" w:rsidRPr="00F21240" w:rsidRDefault="00F21240" w:rsidP="00F21240">
      <w:pPr>
        <w:rPr>
          <w:sz w:val="36"/>
          <w:szCs w:val="36"/>
        </w:rPr>
      </w:pPr>
      <w:r w:rsidRPr="00F21240">
        <w:rPr>
          <w:b/>
          <w:sz w:val="36"/>
          <w:szCs w:val="36"/>
          <w:u w:val="single"/>
        </w:rPr>
        <w:t>Alien Tort Claims Act:</w:t>
      </w:r>
      <w:r w:rsidRPr="00F21240">
        <w:rPr>
          <w:sz w:val="36"/>
          <w:szCs w:val="36"/>
        </w:rPr>
        <w:t xml:space="preserve">  is a legal statute in place since the 1700s that permits individuals, including non-Americans, injured abroad to bring suit in the U.S. for violations of U.N. human rights treaties. In recent years, this Act has been successfully used against some major corporations. </w:t>
      </w:r>
    </w:p>
    <w:p w:rsidR="00A3043F" w:rsidRPr="00F21240" w:rsidRDefault="00A3043F">
      <w:pPr>
        <w:rPr>
          <w:sz w:val="36"/>
          <w:szCs w:val="36"/>
        </w:rPr>
      </w:pPr>
      <w:bookmarkStart w:id="0" w:name="_GoBack"/>
      <w:bookmarkEnd w:id="0"/>
    </w:p>
    <w:sectPr w:rsidR="00A3043F" w:rsidRPr="00F21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0"/>
    <w:rsid w:val="001E5474"/>
    <w:rsid w:val="002F0DE7"/>
    <w:rsid w:val="0082329F"/>
    <w:rsid w:val="00A3043F"/>
    <w:rsid w:val="00CE1397"/>
    <w:rsid w:val="00F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1</cp:revision>
  <dcterms:created xsi:type="dcterms:W3CDTF">2016-04-13T12:53:00Z</dcterms:created>
  <dcterms:modified xsi:type="dcterms:W3CDTF">2016-04-13T13:53:00Z</dcterms:modified>
</cp:coreProperties>
</file>