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16" w:rsidRPr="00C0070E" w:rsidRDefault="009302B4" w:rsidP="00483654">
      <w:pPr>
        <w:rPr>
          <w:rFonts w:ascii="Mistral" w:hAnsi="Mistral"/>
          <w:sz w:val="80"/>
          <w:szCs w:val="80"/>
          <w14:shadow w14:blurRad="50800" w14:dist="38100" w14:dir="2700000" w14:sx="100000" w14:sy="100000" w14:kx="0" w14:ky="0" w14:algn="tl">
            <w14:srgbClr w14:val="000000">
              <w14:alpha w14:val="60000"/>
            </w14:srgbClr>
          </w14:shadow>
        </w:rPr>
      </w:pPr>
      <w:bookmarkStart w:id="0" w:name="_GoBack"/>
      <w:bookmarkEnd w:id="0"/>
      <w:r w:rsidRPr="00C0070E">
        <w:rPr>
          <w:rFonts w:ascii="Mistral" w:hAnsi="Mistral"/>
          <w:sz w:val="80"/>
          <w:szCs w:val="80"/>
          <w14:shadow w14:blurRad="50800" w14:dist="38100" w14:dir="2700000" w14:sx="100000" w14:sy="100000" w14:kx="0" w14:ky="0" w14:algn="tl">
            <w14:srgbClr w14:val="000000">
              <w14:alpha w14:val="60000"/>
            </w14:srgbClr>
          </w14:shadow>
        </w:rPr>
        <w:t>Contents</w:t>
      </w:r>
    </w:p>
    <w:p w:rsidR="00FB651B" w:rsidRPr="00B633AD" w:rsidRDefault="00C0070E">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ly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B4HNly&#10;FgIAAC0EAAAOAAAAAAAAAAAAAAAAAC4CAABkcnMvZTJvRG9jLnhtbFBLAQItABQABgAIAAAAIQCl&#10;jtjx2AAAAAQBAAAPAAAAAAAAAAAAAAAAAHAEAABkcnMvZG93bnJldi54bWxQSwUGAAAAAAQABADz&#10;AAAAdQUAAAAA&#10;" strokeweight="1.5pt"/>
            </w:pict>
          </mc:Fallback>
        </mc:AlternateContent>
      </w:r>
    </w:p>
    <w:p w:rsidR="00FB651B" w:rsidRPr="00483654" w:rsidRDefault="00FB651B" w:rsidP="00B633AD">
      <w:pPr>
        <w:spacing w:line="312" w:lineRule="auto"/>
        <w:rPr>
          <w:rFonts w:ascii="Calibri" w:hAnsi="Calibri"/>
          <w:sz w:val="24"/>
          <w:szCs w:val="24"/>
        </w:rPr>
      </w:pPr>
      <w:r w:rsidRPr="00483654">
        <w:rPr>
          <w:rFonts w:ascii="Calibri" w:hAnsi="Calibri"/>
          <w:sz w:val="24"/>
          <w:szCs w:val="24"/>
        </w:rPr>
        <w:t>This project manual contains information with regard to your upcoming project.  Please take the time to read it thoroughly. It is designed to enhance your experience and better prepare you for your project.  The manual contains specific information about travel preparation, health and medical issues, and details about the area to which you will be traveling.  If you have any questions about this project information, pl</w:t>
      </w:r>
      <w:r w:rsidR="00483654" w:rsidRPr="00483654">
        <w:rPr>
          <w:rFonts w:ascii="Calibri" w:hAnsi="Calibri"/>
          <w:sz w:val="24"/>
          <w:szCs w:val="24"/>
        </w:rPr>
        <w:t xml:space="preserve">ease contact your Professor or </w:t>
      </w:r>
      <w:r w:rsidR="005E6D32" w:rsidRPr="00483654">
        <w:rPr>
          <w:rFonts w:ascii="Calibri" w:hAnsi="Calibri"/>
          <w:sz w:val="24"/>
          <w:szCs w:val="24"/>
        </w:rPr>
        <w:t>Teaching Assistant</w:t>
      </w:r>
      <w:r w:rsidRPr="00483654">
        <w:rPr>
          <w:rFonts w:ascii="Calibri" w:hAnsi="Calibri"/>
          <w:sz w:val="24"/>
          <w:szCs w:val="24"/>
        </w:rPr>
        <w:t xml:space="preserve">.  </w:t>
      </w:r>
      <w:r w:rsidRPr="00483654">
        <w:rPr>
          <w:rFonts w:ascii="Calibri" w:hAnsi="Calibri"/>
          <w:b/>
          <w:sz w:val="24"/>
          <w:szCs w:val="24"/>
        </w:rPr>
        <w:t xml:space="preserve">BE SURE TO TAKE THIS PROJECT MANUAL WITH YOU TO WASHINGTON, DC, </w:t>
      </w:r>
      <w:r w:rsidRPr="00483654">
        <w:rPr>
          <w:rFonts w:ascii="Calibri" w:hAnsi="Calibri"/>
          <w:sz w:val="24"/>
          <w:szCs w:val="24"/>
        </w:rPr>
        <w:t>so that you have the medical informati</w:t>
      </w:r>
      <w:r w:rsidR="00E925A2" w:rsidRPr="00483654">
        <w:rPr>
          <w:rFonts w:ascii="Calibri" w:hAnsi="Calibri"/>
          <w:sz w:val="24"/>
          <w:szCs w:val="24"/>
        </w:rPr>
        <w:t>on, emergency numbers, etc.</w:t>
      </w:r>
      <w:r w:rsidRPr="00483654">
        <w:rPr>
          <w:rFonts w:ascii="Calibri" w:hAnsi="Calibri"/>
          <w:sz w:val="24"/>
          <w:szCs w:val="24"/>
        </w:rPr>
        <w:t xml:space="preserve"> you need.</w:t>
      </w:r>
    </w:p>
    <w:p w:rsidR="00141AF0" w:rsidRPr="00483654" w:rsidRDefault="00141AF0" w:rsidP="00B633AD">
      <w:pPr>
        <w:spacing w:line="312" w:lineRule="auto"/>
        <w:rPr>
          <w:rFonts w:ascii="Calibri" w:hAnsi="Calibri"/>
          <w:sz w:val="24"/>
          <w:szCs w:val="24"/>
        </w:rPr>
      </w:pPr>
    </w:p>
    <w:p w:rsidR="00C74629" w:rsidRPr="00483654" w:rsidRDefault="00C74629" w:rsidP="00B633AD">
      <w:pPr>
        <w:spacing w:line="312" w:lineRule="auto"/>
        <w:rPr>
          <w:rFonts w:ascii="Calibri" w:hAnsi="Calibri"/>
          <w:sz w:val="24"/>
          <w:szCs w:val="24"/>
        </w:rPr>
      </w:pPr>
    </w:p>
    <w:p w:rsidR="00141AF0" w:rsidRPr="00483654" w:rsidRDefault="0077222A" w:rsidP="00C74629">
      <w:pPr>
        <w:numPr>
          <w:ilvl w:val="0"/>
          <w:numId w:val="2"/>
        </w:numPr>
        <w:tabs>
          <w:tab w:val="clear" w:pos="1080"/>
        </w:tabs>
        <w:spacing w:line="408" w:lineRule="auto"/>
        <w:rPr>
          <w:rFonts w:ascii="Calibri" w:hAnsi="Calibri"/>
          <w:b/>
          <w:sz w:val="28"/>
          <w:szCs w:val="28"/>
        </w:rPr>
      </w:pPr>
      <w:r w:rsidRPr="00483654">
        <w:rPr>
          <w:rFonts w:ascii="Calibri" w:hAnsi="Calibri"/>
          <w:b/>
          <w:sz w:val="28"/>
          <w:szCs w:val="28"/>
        </w:rPr>
        <w:t>Page 2</w:t>
      </w:r>
      <w:r w:rsidR="00141AF0" w:rsidRPr="00483654">
        <w:rPr>
          <w:rFonts w:ascii="Calibri" w:hAnsi="Calibri"/>
          <w:b/>
          <w:sz w:val="28"/>
          <w:szCs w:val="28"/>
        </w:rPr>
        <w:tab/>
      </w:r>
      <w:r w:rsidR="00141AF0" w:rsidRPr="00483654">
        <w:rPr>
          <w:rFonts w:ascii="Calibri" w:hAnsi="Calibri"/>
          <w:b/>
          <w:sz w:val="28"/>
          <w:szCs w:val="28"/>
        </w:rPr>
        <w:tab/>
        <w:t>Introduction to Service-Learning Projects</w:t>
      </w:r>
    </w:p>
    <w:p w:rsidR="00141AF0" w:rsidRPr="00483654" w:rsidRDefault="00141AF0" w:rsidP="00C74629">
      <w:pPr>
        <w:numPr>
          <w:ilvl w:val="0"/>
          <w:numId w:val="2"/>
        </w:numPr>
        <w:tabs>
          <w:tab w:val="clear" w:pos="1080"/>
        </w:tabs>
        <w:spacing w:line="408"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3</w:t>
      </w:r>
      <w:r w:rsidRPr="00483654">
        <w:rPr>
          <w:rFonts w:ascii="Calibri" w:hAnsi="Calibri"/>
          <w:b/>
          <w:sz w:val="28"/>
          <w:szCs w:val="28"/>
        </w:rPr>
        <w:tab/>
      </w:r>
      <w:r w:rsidRPr="00483654">
        <w:rPr>
          <w:rFonts w:ascii="Calibri" w:hAnsi="Calibri"/>
          <w:b/>
          <w:sz w:val="28"/>
          <w:szCs w:val="28"/>
        </w:rPr>
        <w:tab/>
        <w:t>DC Site Information</w:t>
      </w:r>
    </w:p>
    <w:p w:rsidR="00141AF0" w:rsidRPr="00483654" w:rsidRDefault="00141AF0" w:rsidP="00C74629">
      <w:pPr>
        <w:numPr>
          <w:ilvl w:val="0"/>
          <w:numId w:val="2"/>
        </w:numPr>
        <w:tabs>
          <w:tab w:val="clear" w:pos="1080"/>
        </w:tabs>
        <w:spacing w:line="408"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4</w:t>
      </w:r>
      <w:r w:rsidRPr="00483654">
        <w:rPr>
          <w:rFonts w:ascii="Calibri" w:hAnsi="Calibri"/>
          <w:b/>
          <w:sz w:val="28"/>
          <w:szCs w:val="28"/>
        </w:rPr>
        <w:tab/>
      </w:r>
      <w:r w:rsidRPr="00483654">
        <w:rPr>
          <w:rFonts w:ascii="Calibri" w:hAnsi="Calibri"/>
          <w:b/>
          <w:sz w:val="28"/>
          <w:szCs w:val="28"/>
        </w:rPr>
        <w:tab/>
        <w:t>Cultural Sensitivity</w:t>
      </w:r>
    </w:p>
    <w:p w:rsidR="00141AF0" w:rsidRPr="00483654" w:rsidRDefault="00141AF0" w:rsidP="00C74629">
      <w:pPr>
        <w:numPr>
          <w:ilvl w:val="0"/>
          <w:numId w:val="2"/>
        </w:numPr>
        <w:tabs>
          <w:tab w:val="clear" w:pos="1080"/>
        </w:tabs>
        <w:spacing w:line="312"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6</w:t>
      </w:r>
      <w:r w:rsidRPr="00483654">
        <w:rPr>
          <w:rFonts w:ascii="Calibri" w:hAnsi="Calibri"/>
          <w:b/>
          <w:sz w:val="28"/>
          <w:szCs w:val="28"/>
        </w:rPr>
        <w:tab/>
      </w:r>
      <w:r w:rsidRPr="00483654">
        <w:rPr>
          <w:rFonts w:ascii="Calibri" w:hAnsi="Calibri"/>
          <w:b/>
          <w:sz w:val="28"/>
          <w:szCs w:val="28"/>
        </w:rPr>
        <w:tab/>
        <w:t>Travel Preparation</w:t>
      </w:r>
      <w:r w:rsidRPr="00483654">
        <w:rPr>
          <w:rFonts w:ascii="Calibri" w:hAnsi="Calibri"/>
          <w:b/>
          <w:sz w:val="28"/>
          <w:szCs w:val="28"/>
        </w:rPr>
        <w:tab/>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Expenses</w:t>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Luggage</w:t>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Safety</w:t>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Emergencies</w:t>
      </w:r>
    </w:p>
    <w:p w:rsidR="00141AF0" w:rsidRPr="00483654" w:rsidRDefault="00E925A2" w:rsidP="00C74629">
      <w:pPr>
        <w:numPr>
          <w:ilvl w:val="4"/>
          <w:numId w:val="2"/>
        </w:numPr>
        <w:spacing w:line="312" w:lineRule="auto"/>
        <w:rPr>
          <w:rFonts w:ascii="Calibri" w:hAnsi="Calibri"/>
          <w:b/>
          <w:sz w:val="24"/>
          <w:szCs w:val="24"/>
        </w:rPr>
      </w:pPr>
      <w:r w:rsidRPr="00483654">
        <w:rPr>
          <w:rFonts w:ascii="Calibri" w:hAnsi="Calibri"/>
          <w:i/>
          <w:sz w:val="24"/>
          <w:szCs w:val="24"/>
        </w:rPr>
        <w:t xml:space="preserve">Participant Expectations and </w:t>
      </w:r>
      <w:r w:rsidR="00141AF0" w:rsidRPr="00483654">
        <w:rPr>
          <w:rFonts w:ascii="Calibri" w:hAnsi="Calibri"/>
          <w:i/>
          <w:sz w:val="24"/>
          <w:szCs w:val="24"/>
        </w:rPr>
        <w:t>College Policie</w:t>
      </w:r>
      <w:r w:rsidRPr="00483654">
        <w:rPr>
          <w:rFonts w:ascii="Calibri" w:hAnsi="Calibri"/>
          <w:i/>
          <w:sz w:val="24"/>
          <w:szCs w:val="24"/>
        </w:rPr>
        <w:t>s</w:t>
      </w:r>
    </w:p>
    <w:p w:rsidR="00483654" w:rsidRPr="00483654" w:rsidRDefault="00483654" w:rsidP="00483654">
      <w:pPr>
        <w:spacing w:line="312" w:lineRule="auto"/>
        <w:ind w:left="3960"/>
        <w:rPr>
          <w:rFonts w:ascii="Calibri" w:hAnsi="Calibri"/>
          <w:b/>
          <w:sz w:val="12"/>
          <w:szCs w:val="12"/>
        </w:rPr>
      </w:pPr>
    </w:p>
    <w:p w:rsidR="00141AF0" w:rsidRPr="00483654" w:rsidRDefault="00141AF0" w:rsidP="00C74629">
      <w:pPr>
        <w:numPr>
          <w:ilvl w:val="0"/>
          <w:numId w:val="2"/>
        </w:numPr>
        <w:spacing w:line="312"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8</w:t>
      </w:r>
      <w:r w:rsidRPr="00483654">
        <w:rPr>
          <w:rFonts w:ascii="Calibri" w:hAnsi="Calibri"/>
          <w:b/>
          <w:sz w:val="28"/>
          <w:szCs w:val="28"/>
        </w:rPr>
        <w:tab/>
      </w:r>
      <w:r w:rsidRPr="00483654">
        <w:rPr>
          <w:rFonts w:ascii="Calibri" w:hAnsi="Calibri"/>
          <w:b/>
          <w:sz w:val="28"/>
          <w:szCs w:val="28"/>
        </w:rPr>
        <w:tab/>
        <w:t>Checklist</w:t>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What to Bring</w:t>
      </w:r>
    </w:p>
    <w:p w:rsidR="00141AF0" w:rsidRPr="00483654" w:rsidRDefault="00141AF0" w:rsidP="00C74629">
      <w:pPr>
        <w:numPr>
          <w:ilvl w:val="4"/>
          <w:numId w:val="2"/>
        </w:numPr>
        <w:spacing w:line="312" w:lineRule="auto"/>
        <w:rPr>
          <w:rFonts w:ascii="Calibri" w:hAnsi="Calibri"/>
          <w:b/>
          <w:sz w:val="24"/>
          <w:szCs w:val="24"/>
        </w:rPr>
      </w:pPr>
      <w:r w:rsidRPr="00483654">
        <w:rPr>
          <w:rFonts w:ascii="Calibri" w:hAnsi="Calibri"/>
          <w:i/>
          <w:sz w:val="24"/>
          <w:szCs w:val="24"/>
        </w:rPr>
        <w:t>What Not to Bring</w:t>
      </w:r>
    </w:p>
    <w:p w:rsidR="00483654" w:rsidRPr="00483654" w:rsidRDefault="00483654" w:rsidP="00483654">
      <w:pPr>
        <w:spacing w:line="312" w:lineRule="auto"/>
        <w:ind w:left="3960"/>
        <w:rPr>
          <w:rFonts w:ascii="Calibri" w:hAnsi="Calibri"/>
          <w:b/>
          <w:sz w:val="12"/>
          <w:szCs w:val="12"/>
        </w:rPr>
      </w:pPr>
    </w:p>
    <w:p w:rsidR="00141AF0" w:rsidRPr="00483654" w:rsidRDefault="00141AF0" w:rsidP="00C74629">
      <w:pPr>
        <w:numPr>
          <w:ilvl w:val="0"/>
          <w:numId w:val="2"/>
        </w:numPr>
        <w:spacing w:line="408"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9</w:t>
      </w:r>
      <w:r w:rsidRPr="00483654">
        <w:rPr>
          <w:rFonts w:ascii="Calibri" w:hAnsi="Calibri"/>
          <w:b/>
          <w:sz w:val="28"/>
          <w:szCs w:val="28"/>
        </w:rPr>
        <w:tab/>
      </w:r>
      <w:r w:rsidRPr="00483654">
        <w:rPr>
          <w:rFonts w:ascii="Calibri" w:hAnsi="Calibri"/>
          <w:b/>
          <w:sz w:val="28"/>
          <w:szCs w:val="28"/>
        </w:rPr>
        <w:tab/>
        <w:t>Medical and Insurance Issues</w:t>
      </w:r>
    </w:p>
    <w:p w:rsidR="00141AF0" w:rsidRPr="00483654" w:rsidRDefault="00141AF0" w:rsidP="00C74629">
      <w:pPr>
        <w:numPr>
          <w:ilvl w:val="0"/>
          <w:numId w:val="2"/>
        </w:numPr>
        <w:spacing w:line="408" w:lineRule="auto"/>
        <w:rPr>
          <w:rFonts w:ascii="Calibri" w:hAnsi="Calibri"/>
          <w:b/>
          <w:sz w:val="28"/>
          <w:szCs w:val="28"/>
        </w:rPr>
      </w:pPr>
      <w:r w:rsidRPr="00483654">
        <w:rPr>
          <w:rFonts w:ascii="Calibri" w:hAnsi="Calibri"/>
          <w:b/>
          <w:sz w:val="28"/>
          <w:szCs w:val="28"/>
        </w:rPr>
        <w:t>Page</w:t>
      </w:r>
      <w:r w:rsidR="0077222A" w:rsidRPr="00483654">
        <w:rPr>
          <w:rFonts w:ascii="Calibri" w:hAnsi="Calibri"/>
          <w:b/>
          <w:sz w:val="28"/>
          <w:szCs w:val="28"/>
        </w:rPr>
        <w:t xml:space="preserve"> 10</w:t>
      </w:r>
      <w:r w:rsidR="00EE081B">
        <w:rPr>
          <w:rFonts w:ascii="Calibri" w:hAnsi="Calibri"/>
          <w:b/>
          <w:sz w:val="28"/>
          <w:szCs w:val="28"/>
        </w:rPr>
        <w:tab/>
      </w:r>
      <w:r w:rsidR="00EE081B">
        <w:rPr>
          <w:rFonts w:ascii="Calibri" w:hAnsi="Calibri"/>
          <w:b/>
          <w:sz w:val="28"/>
          <w:szCs w:val="28"/>
        </w:rPr>
        <w:tab/>
        <w:t xml:space="preserve">Information </w:t>
      </w:r>
      <w:r w:rsidRPr="00483654">
        <w:rPr>
          <w:rFonts w:ascii="Calibri" w:hAnsi="Calibri"/>
          <w:b/>
          <w:sz w:val="28"/>
          <w:szCs w:val="28"/>
        </w:rPr>
        <w:t>Sheet for Families</w:t>
      </w:r>
    </w:p>
    <w:p w:rsidR="00845EF7" w:rsidRPr="00C0070E" w:rsidRDefault="00C74629" w:rsidP="00845EF7">
      <w:pPr>
        <w:spacing w:line="288" w:lineRule="auto"/>
        <w:rPr>
          <w:rFonts w:ascii="Mistral" w:hAnsi="Mistral"/>
          <w:sz w:val="80"/>
          <w:szCs w:val="80"/>
          <w14:shadow w14:blurRad="50800" w14:dist="38100" w14:dir="2700000" w14:sx="100000" w14:sy="100000" w14:kx="0" w14:ky="0" w14:algn="tl">
            <w14:srgbClr w14:val="000000">
              <w14:alpha w14:val="60000"/>
            </w14:srgbClr>
          </w14:shadow>
        </w:rPr>
      </w:pPr>
      <w:r w:rsidRPr="00483654">
        <w:rPr>
          <w:rFonts w:ascii="Calibri" w:hAnsi="Calibri"/>
        </w:rPr>
        <w:br w:type="page"/>
      </w:r>
      <w:r w:rsidR="004F1F5C" w:rsidRPr="00C0690B">
        <w:rPr>
          <w:rFonts w:ascii="Copperplate Gothic Bold" w:hAnsi="Copperplate Gothic Bold"/>
          <w:sz w:val="54"/>
          <w:szCs w:val="54"/>
        </w:rPr>
        <w:lastRenderedPageBreak/>
        <w:t xml:space="preserve"> </w:t>
      </w:r>
      <w:r w:rsidR="009302B4" w:rsidRPr="00C0070E">
        <w:rPr>
          <w:rFonts w:ascii="Mistral" w:hAnsi="Mistral"/>
          <w:sz w:val="80"/>
          <w:szCs w:val="80"/>
          <w14:shadow w14:blurRad="50800" w14:dist="38100" w14:dir="2700000" w14:sx="100000" w14:sy="100000" w14:kx="0" w14:ky="0" w14:algn="tl">
            <w14:srgbClr w14:val="000000">
              <w14:alpha w14:val="60000"/>
            </w14:srgbClr>
          </w14:shadow>
        </w:rPr>
        <w:t>I</w:t>
      </w:r>
      <w:r w:rsidR="00C0690B" w:rsidRPr="00C0070E">
        <w:rPr>
          <w:rFonts w:ascii="Mistral" w:hAnsi="Mistral"/>
          <w:sz w:val="80"/>
          <w:szCs w:val="80"/>
          <w14:shadow w14:blurRad="50800" w14:dist="38100" w14:dir="2700000" w14:sx="100000" w14:sy="100000" w14:kx="0" w14:ky="0" w14:algn="tl">
            <w14:srgbClr w14:val="000000">
              <w14:alpha w14:val="60000"/>
            </w14:srgbClr>
          </w14:shadow>
        </w:rPr>
        <w:t>ntr</w:t>
      </w:r>
      <w:r w:rsidR="009302B4" w:rsidRPr="00C0070E">
        <w:rPr>
          <w:rFonts w:ascii="Mistral" w:hAnsi="Mistral"/>
          <w:sz w:val="80"/>
          <w:szCs w:val="80"/>
          <w14:shadow w14:blurRad="50800" w14:dist="38100" w14:dir="2700000" w14:sx="100000" w14:sy="100000" w14:kx="0" w14:ky="0" w14:algn="tl">
            <w14:srgbClr w14:val="000000">
              <w14:alpha w14:val="60000"/>
            </w14:srgbClr>
          </w14:shadow>
        </w:rPr>
        <w:t>o to Service-L</w:t>
      </w:r>
      <w:r w:rsidR="00845EF7" w:rsidRPr="00C0070E">
        <w:rPr>
          <w:rFonts w:ascii="Mistral" w:hAnsi="Mistral"/>
          <w:sz w:val="80"/>
          <w:szCs w:val="80"/>
          <w14:shadow w14:blurRad="50800" w14:dist="38100" w14:dir="2700000" w14:sx="100000" w14:sy="100000" w14:kx="0" w14:ky="0" w14:algn="tl">
            <w14:srgbClr w14:val="000000">
              <w14:alpha w14:val="60000"/>
            </w14:srgbClr>
          </w14:shadow>
        </w:rPr>
        <w:t>earn</w:t>
      </w:r>
      <w:r w:rsidR="009302B4" w:rsidRPr="00C0070E">
        <w:rPr>
          <w:rFonts w:ascii="Mistral" w:hAnsi="Mistral"/>
          <w:sz w:val="80"/>
          <w:szCs w:val="80"/>
          <w14:shadow w14:blurRad="50800" w14:dist="38100" w14:dir="2700000" w14:sx="100000" w14:sy="100000" w14:kx="0" w14:ky="0" w14:algn="tl">
            <w14:srgbClr w14:val="000000">
              <w14:alpha w14:val="60000"/>
            </w14:srgbClr>
          </w14:shadow>
        </w:rPr>
        <w:t>ing P</w:t>
      </w:r>
      <w:r w:rsidR="00845EF7" w:rsidRPr="00C0070E">
        <w:rPr>
          <w:rFonts w:ascii="Mistral" w:hAnsi="Mistral"/>
          <w:sz w:val="80"/>
          <w:szCs w:val="80"/>
          <w14:shadow w14:blurRad="50800" w14:dist="38100" w14:dir="2700000" w14:sx="100000" w14:sy="100000" w14:kx="0" w14:ky="0" w14:algn="tl">
            <w14:srgbClr w14:val="000000">
              <w14:alpha w14:val="60000"/>
            </w14:srgbClr>
          </w14:shadow>
        </w:rPr>
        <w:t>rojects</w:t>
      </w:r>
    </w:p>
    <w:p w:rsidR="00845EF7" w:rsidRPr="00023E01" w:rsidRDefault="00C0070E" w:rsidP="00845EF7">
      <w:pPr>
        <w:spacing w:line="288" w:lineRule="auto"/>
        <w:rPr>
          <w:rFonts w:ascii="Copperplate Gothic Light" w:hAnsi="Copperplate Gothic Light"/>
          <w:sz w:val="40"/>
          <w:szCs w:val="40"/>
        </w:rPr>
      </w:pPr>
      <w:r>
        <w:rPr>
          <w:rFonts w:ascii="Copperplate Gothic Light" w:hAnsi="Copperplate Gothic Light"/>
          <w:noProof/>
          <w:sz w:val="40"/>
          <w:szCs w:val="4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-32385</wp:posOffset>
                </wp:positionV>
                <wp:extent cx="6845300" cy="9525"/>
                <wp:effectExtent l="9525" t="15240" r="12700" b="1333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5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D8Fg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" strokeweight="1.5pt"/>
            </w:pict>
          </mc:Fallback>
        </mc:AlternateContent>
      </w:r>
    </w:p>
    <w:p w:rsidR="00845EF7" w:rsidRDefault="00845EF7" w:rsidP="00845EF7">
      <w:pPr>
        <w:pStyle w:val="BlockText"/>
        <w:ind w:left="2160"/>
        <w:rPr>
          <w:rFonts w:ascii="Maiandra GD" w:hAnsi="Maiandra GD"/>
        </w:rPr>
      </w:pPr>
    </w:p>
    <w:p w:rsidR="00845EF7" w:rsidRPr="009302B4" w:rsidRDefault="00845EF7" w:rsidP="009302B4">
      <w:pPr>
        <w:pStyle w:val="BlockText"/>
        <w:ind w:left="2160"/>
        <w:rPr>
          <w:rFonts w:ascii="Calibri" w:hAnsi="Calibri"/>
          <w:sz w:val="26"/>
        </w:rPr>
      </w:pPr>
      <w:r w:rsidRPr="009302B4">
        <w:rPr>
          <w:rFonts w:ascii="Calibri" w:hAnsi="Calibri"/>
          <w:sz w:val="26"/>
        </w:rPr>
        <w:t>“If you have come to help me, you are wasting your time.</w:t>
      </w:r>
    </w:p>
    <w:p w:rsidR="00845EF7" w:rsidRPr="009302B4" w:rsidRDefault="00845EF7" w:rsidP="009302B4">
      <w:pPr>
        <w:pStyle w:val="BlockText"/>
        <w:ind w:left="2160"/>
        <w:rPr>
          <w:rFonts w:ascii="Calibri" w:hAnsi="Calibri"/>
          <w:sz w:val="26"/>
        </w:rPr>
      </w:pPr>
      <w:r w:rsidRPr="009302B4">
        <w:rPr>
          <w:rFonts w:ascii="Calibri" w:hAnsi="Calibri"/>
          <w:sz w:val="26"/>
        </w:rPr>
        <w:t>But if you have come because your liberation is bound up with mine,</w:t>
      </w:r>
    </w:p>
    <w:p w:rsidR="00845EF7" w:rsidRPr="009302B4" w:rsidRDefault="00845EF7" w:rsidP="009302B4">
      <w:pPr>
        <w:pStyle w:val="BlockText"/>
        <w:ind w:left="2160"/>
        <w:rPr>
          <w:rFonts w:ascii="Calibri" w:hAnsi="Calibri"/>
          <w:sz w:val="26"/>
        </w:rPr>
      </w:pPr>
      <w:r w:rsidRPr="009302B4">
        <w:rPr>
          <w:rFonts w:ascii="Calibri" w:hAnsi="Calibri"/>
          <w:sz w:val="26"/>
        </w:rPr>
        <w:t>then let us work together.”</w:t>
      </w:r>
    </w:p>
    <w:p w:rsidR="00845EF7" w:rsidRPr="009302B4" w:rsidRDefault="00845EF7" w:rsidP="00845EF7">
      <w:pPr>
        <w:tabs>
          <w:tab w:val="left" w:pos="-360"/>
          <w:tab w:val="left" w:pos="0"/>
          <w:tab w:val="left" w:pos="720"/>
          <w:tab w:val="left" w:pos="1440"/>
          <w:tab w:val="left" w:pos="5490"/>
          <w:tab w:val="left" w:pos="8640"/>
        </w:tabs>
        <w:spacing w:line="264" w:lineRule="auto"/>
        <w:ind w:left="720" w:right="720" w:firstLine="4770"/>
        <w:rPr>
          <w:rFonts w:ascii="Calibri" w:hAnsi="Calibri"/>
          <w:sz w:val="20"/>
          <w:szCs w:val="20"/>
        </w:rPr>
      </w:pPr>
      <w:r w:rsidRPr="009302B4">
        <w:rPr>
          <w:rFonts w:ascii="Calibri" w:hAnsi="Calibri"/>
          <w:smallCaps/>
        </w:rPr>
        <w:t>~</w:t>
      </w:r>
      <w:r w:rsidRPr="009302B4">
        <w:rPr>
          <w:rFonts w:ascii="Calibri" w:hAnsi="Calibri"/>
          <w:smallCaps/>
          <w:sz w:val="20"/>
          <w:szCs w:val="20"/>
        </w:rPr>
        <w:t xml:space="preserve"> </w:t>
      </w:r>
      <w:r w:rsidRPr="009302B4">
        <w:rPr>
          <w:rFonts w:ascii="Calibri" w:hAnsi="Calibri"/>
          <w:smallCaps/>
        </w:rPr>
        <w:t xml:space="preserve">Aboriginal </w:t>
      </w:r>
      <w:r w:rsidR="009302B4" w:rsidRPr="009302B4">
        <w:rPr>
          <w:rFonts w:ascii="Calibri" w:hAnsi="Calibri"/>
          <w:smallCaps/>
        </w:rPr>
        <w:t>Activists Group</w:t>
      </w:r>
      <w:r w:rsidR="009302B4">
        <w:rPr>
          <w:rFonts w:ascii="Calibri" w:hAnsi="Calibri"/>
          <w:smallCaps/>
          <w:sz w:val="20"/>
          <w:szCs w:val="20"/>
        </w:rPr>
        <w:br/>
      </w:r>
      <w:r w:rsidR="009302B4">
        <w:rPr>
          <w:rFonts w:ascii="Calibri" w:hAnsi="Calibri"/>
          <w:smallCaps/>
          <w:sz w:val="20"/>
          <w:szCs w:val="20"/>
        </w:rPr>
        <w:tab/>
      </w:r>
      <w:r w:rsidR="009302B4">
        <w:rPr>
          <w:rFonts w:ascii="Calibri" w:hAnsi="Calibri"/>
          <w:smallCaps/>
          <w:sz w:val="20"/>
          <w:szCs w:val="20"/>
        </w:rPr>
        <w:tab/>
        <w:t xml:space="preserve">    queensland, 1970s</w:t>
      </w:r>
    </w:p>
    <w:p w:rsidR="00845EF7" w:rsidRPr="009302B4" w:rsidRDefault="00845EF7" w:rsidP="00845EF7">
      <w:pPr>
        <w:tabs>
          <w:tab w:val="left" w:pos="-360"/>
          <w:tab w:val="left" w:pos="0"/>
          <w:tab w:val="left" w:pos="720"/>
          <w:tab w:val="left" w:pos="1440"/>
          <w:tab w:val="left" w:pos="5760"/>
          <w:tab w:val="left" w:pos="8640"/>
        </w:tabs>
        <w:spacing w:line="264" w:lineRule="auto"/>
        <w:ind w:left="720" w:right="720" w:firstLine="5040"/>
        <w:rPr>
          <w:rFonts w:ascii="Calibri" w:hAnsi="Calibri"/>
          <w:i/>
          <w:iCs/>
          <w:sz w:val="16"/>
          <w:szCs w:val="16"/>
        </w:rPr>
      </w:pPr>
      <w:r w:rsidRPr="009302B4">
        <w:rPr>
          <w:rFonts w:ascii="Calibri" w:hAnsi="Calibri"/>
          <w:sz w:val="20"/>
          <w:szCs w:val="20"/>
        </w:rPr>
        <w:t xml:space="preserve">  </w:t>
      </w:r>
    </w:p>
    <w:p w:rsidR="00845EF7" w:rsidRPr="009302B4" w:rsidRDefault="00845EF7" w:rsidP="00845EF7">
      <w:pPr>
        <w:tabs>
          <w:tab w:val="left" w:pos="-360"/>
          <w:tab w:val="left" w:pos="0"/>
          <w:tab w:val="left" w:pos="720"/>
          <w:tab w:val="left" w:pos="1440"/>
          <w:tab w:val="left" w:pos="5760"/>
          <w:tab w:val="left" w:pos="8640"/>
        </w:tabs>
        <w:spacing w:line="264" w:lineRule="auto"/>
        <w:ind w:left="720" w:right="720" w:firstLine="5040"/>
        <w:rPr>
          <w:rFonts w:ascii="Calibri" w:hAnsi="Calibri"/>
          <w:i/>
          <w:iCs/>
          <w:sz w:val="16"/>
          <w:szCs w:val="16"/>
        </w:rPr>
      </w:pPr>
    </w:p>
    <w:p w:rsidR="00845EF7" w:rsidRPr="009302B4" w:rsidRDefault="009302B4" w:rsidP="00845EF7">
      <w:pPr>
        <w:pStyle w:val="BodyText"/>
        <w:spacing w:line="312" w:lineRule="auto"/>
        <w:rPr>
          <w:rFonts w:ascii="Calibri" w:hAnsi="Calibri"/>
        </w:rPr>
      </w:pPr>
      <w:r>
        <w:rPr>
          <w:rFonts w:ascii="Calibri" w:hAnsi="Calibri"/>
        </w:rPr>
        <w:t>The goal of each service-learning p</w:t>
      </w:r>
      <w:r w:rsidR="00845EF7" w:rsidRPr="009302B4">
        <w:rPr>
          <w:rFonts w:ascii="Calibri" w:hAnsi="Calibri"/>
        </w:rPr>
        <w:t>roject is to foster a dialogue between the College community and the host community around issues of social justice.  By working alongside people and sharing their stories, students learn about themselves and the world.</w:t>
      </w:r>
    </w:p>
    <w:p w:rsidR="00845EF7" w:rsidRPr="009302B4" w:rsidRDefault="00845EF7" w:rsidP="00845EF7">
      <w:pPr>
        <w:pStyle w:val="BodyText"/>
        <w:spacing w:line="312" w:lineRule="auto"/>
        <w:rPr>
          <w:rFonts w:ascii="Calibri" w:hAnsi="Calibri"/>
        </w:rPr>
      </w:pPr>
    </w:p>
    <w:p w:rsidR="00845EF7" w:rsidRPr="009302B4" w:rsidRDefault="00845EF7" w:rsidP="00845EF7">
      <w:pPr>
        <w:pStyle w:val="BodyText"/>
        <w:spacing w:line="312" w:lineRule="auto"/>
        <w:rPr>
          <w:rFonts w:ascii="Calibri" w:hAnsi="Calibri"/>
        </w:rPr>
      </w:pPr>
      <w:r w:rsidRPr="009302B4">
        <w:rPr>
          <w:rFonts w:ascii="Calibri" w:hAnsi="Calibri"/>
        </w:rPr>
        <w:t>There are seven underlying philo</w:t>
      </w:r>
      <w:r w:rsidR="009302B4">
        <w:rPr>
          <w:rFonts w:ascii="Calibri" w:hAnsi="Calibri"/>
        </w:rPr>
        <w:t>sophies and approaches to each service-learning p</w:t>
      </w:r>
      <w:r w:rsidRPr="009302B4">
        <w:rPr>
          <w:rFonts w:ascii="Calibri" w:hAnsi="Calibri"/>
        </w:rPr>
        <w:t>roject.  Each contributes to the understanding of community and the role of the individual within it.</w:t>
      </w:r>
    </w:p>
    <w:p w:rsidR="00845EF7" w:rsidRPr="009302B4" w:rsidRDefault="00845EF7" w:rsidP="00845EF7">
      <w:pPr>
        <w:pStyle w:val="BodyText"/>
        <w:spacing w:line="312" w:lineRule="auto"/>
        <w:rPr>
          <w:rFonts w:ascii="Calibri" w:hAnsi="Calibri"/>
        </w:rPr>
      </w:pP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 xml:space="preserve">immersion.  </w:t>
      </w:r>
      <w:r w:rsidRPr="009302B4">
        <w:rPr>
          <w:rFonts w:ascii="Calibri" w:hAnsi="Calibri"/>
        </w:rPr>
        <w:t>The experience of being in a community.</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service.</w:t>
      </w:r>
      <w:r w:rsidRPr="009302B4">
        <w:rPr>
          <w:rFonts w:ascii="Calibri" w:hAnsi="Calibri"/>
        </w:rPr>
        <w:t xml:space="preserve">  Participating fully in a community-identified project.</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learning.</w:t>
      </w:r>
      <w:r w:rsidRPr="009302B4">
        <w:rPr>
          <w:rFonts w:ascii="Calibri" w:hAnsi="Calibri"/>
        </w:rPr>
        <w:t xml:space="preserve">  Examining community and social justice issues and how communities respond to those issues.</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reciprocity.</w:t>
      </w:r>
      <w:r w:rsidRPr="009302B4">
        <w:rPr>
          <w:rFonts w:ascii="Calibri" w:hAnsi="Calibri"/>
        </w:rPr>
        <w:t xml:space="preserve">  Both the community and the project participants work together to plan and implement the experiences so that equitable attention is paid to the agency’s needs and educational value for the student participants.</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asset model.</w:t>
      </w:r>
      <w:r w:rsidRPr="009302B4">
        <w:rPr>
          <w:rFonts w:ascii="Calibri" w:hAnsi="Calibri"/>
        </w:rPr>
        <w:t xml:space="preserve">  The community is not a place of “problems to be fixed.”  Rather, streng</w:t>
      </w:r>
      <w:r w:rsidR="009302B4">
        <w:rPr>
          <w:rFonts w:ascii="Calibri" w:hAnsi="Calibri"/>
        </w:rPr>
        <w:t>ths exist upon which to build</w:t>
      </w:r>
      <w:r w:rsidRPr="009302B4">
        <w:rPr>
          <w:rFonts w:ascii="Calibri" w:hAnsi="Calibri"/>
        </w:rPr>
        <w:t>.</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reflection.</w:t>
      </w:r>
      <w:r w:rsidRPr="009302B4">
        <w:rPr>
          <w:rFonts w:ascii="Calibri" w:hAnsi="Calibri"/>
        </w:rPr>
        <w:t xml:space="preserve">  Connecting the action with theory – what is it that we have learned?  How does this inform my future community involvement?</w:t>
      </w:r>
    </w:p>
    <w:p w:rsidR="00845EF7" w:rsidRPr="009302B4" w:rsidRDefault="00845EF7" w:rsidP="00845EF7">
      <w:pPr>
        <w:pStyle w:val="BodyText"/>
        <w:numPr>
          <w:ilvl w:val="0"/>
          <w:numId w:val="6"/>
        </w:numPr>
        <w:spacing w:line="312" w:lineRule="auto"/>
        <w:rPr>
          <w:rFonts w:ascii="Calibri" w:hAnsi="Calibri"/>
        </w:rPr>
      </w:pPr>
      <w:r w:rsidRPr="009302B4">
        <w:rPr>
          <w:rFonts w:ascii="Calibri" w:hAnsi="Calibri"/>
          <w:b/>
          <w:smallCaps/>
        </w:rPr>
        <w:t>comfort zones.</w:t>
      </w:r>
      <w:r w:rsidR="009302B4">
        <w:rPr>
          <w:rFonts w:ascii="Calibri" w:hAnsi="Calibri"/>
        </w:rPr>
        <w:t xml:space="preserve">  Gettysburg College </w:t>
      </w:r>
      <w:r w:rsidRPr="009302B4">
        <w:rPr>
          <w:rFonts w:ascii="Calibri" w:hAnsi="Calibri"/>
        </w:rPr>
        <w:t>will never knowingly put participants in real danger.  However, we will gladly put them in situ</w:t>
      </w:r>
      <w:r w:rsidR="004F1F5C" w:rsidRPr="009302B4">
        <w:rPr>
          <w:rFonts w:ascii="Calibri" w:hAnsi="Calibri"/>
        </w:rPr>
        <w:t>ations where they will be</w:t>
      </w:r>
      <w:r w:rsidRPr="009302B4">
        <w:rPr>
          <w:rFonts w:ascii="Calibri" w:hAnsi="Calibri"/>
        </w:rPr>
        <w:t xml:space="preserve"> uncomfortable.</w:t>
      </w:r>
    </w:p>
    <w:p w:rsidR="00845EF7" w:rsidRPr="009302B4" w:rsidRDefault="00845EF7" w:rsidP="00845EF7">
      <w:pPr>
        <w:tabs>
          <w:tab w:val="left" w:pos="-1080"/>
          <w:tab w:val="left" w:pos="-720"/>
          <w:tab w:val="left" w:pos="0"/>
          <w:tab w:val="left" w:pos="720"/>
          <w:tab w:val="left" w:pos="5040"/>
          <w:tab w:val="left" w:pos="7920"/>
        </w:tabs>
        <w:spacing w:line="312" w:lineRule="auto"/>
        <w:rPr>
          <w:rFonts w:ascii="Calibri" w:hAnsi="Calibri"/>
        </w:rPr>
      </w:pPr>
    </w:p>
    <w:p w:rsidR="00845EF7" w:rsidRPr="009302B4" w:rsidRDefault="009302B4" w:rsidP="004F1F5C">
      <w:pPr>
        <w:tabs>
          <w:tab w:val="left" w:pos="-1080"/>
          <w:tab w:val="left" w:pos="-720"/>
          <w:tab w:val="left" w:pos="0"/>
          <w:tab w:val="left" w:pos="720"/>
          <w:tab w:val="left" w:pos="1080"/>
          <w:tab w:val="left" w:pos="7200"/>
        </w:tabs>
        <w:spacing w:line="312" w:lineRule="auto"/>
        <w:rPr>
          <w:rFonts w:ascii="Calibri" w:hAnsi="Calibri"/>
        </w:rPr>
      </w:pPr>
      <w:r>
        <w:rPr>
          <w:rFonts w:ascii="Calibri" w:hAnsi="Calibri"/>
        </w:rPr>
        <w:t>Service-learning p</w:t>
      </w:r>
      <w:r w:rsidR="00845EF7" w:rsidRPr="009302B4">
        <w:rPr>
          <w:rFonts w:ascii="Calibri" w:hAnsi="Calibri"/>
        </w:rPr>
        <w:t xml:space="preserve">rojects are tools for changing students from observers into active participants and giving them a way to engage with people and ideas </w:t>
      </w:r>
      <w:r w:rsidR="004B76E4">
        <w:rPr>
          <w:rFonts w:ascii="Calibri" w:hAnsi="Calibri"/>
        </w:rPr>
        <w:t xml:space="preserve">with </w:t>
      </w:r>
      <w:r w:rsidR="00845EF7" w:rsidRPr="009302B4">
        <w:rPr>
          <w:rFonts w:ascii="Calibri" w:hAnsi="Calibri"/>
        </w:rPr>
        <w:t>whom they would otherwise have little or no cont</w:t>
      </w:r>
      <w:r>
        <w:rPr>
          <w:rFonts w:ascii="Calibri" w:hAnsi="Calibri"/>
        </w:rPr>
        <w:t>act.  Because of the nature of service- learning p</w:t>
      </w:r>
      <w:r w:rsidR="00845EF7" w:rsidRPr="009302B4">
        <w:rPr>
          <w:rFonts w:ascii="Calibri" w:hAnsi="Calibri"/>
        </w:rPr>
        <w:t>rojects, the human relationships established with the people at the pro</w:t>
      </w:r>
      <w:r w:rsidR="00B140A0">
        <w:rPr>
          <w:rFonts w:ascii="Calibri" w:hAnsi="Calibri"/>
        </w:rPr>
        <w:t>ject sites are paramount.  Service-learning project</w:t>
      </w:r>
      <w:r w:rsidR="00391CF9">
        <w:rPr>
          <w:rFonts w:ascii="Calibri" w:hAnsi="Calibri"/>
        </w:rPr>
        <w:t>s</w:t>
      </w:r>
      <w:r w:rsidR="00B140A0">
        <w:rPr>
          <w:rFonts w:ascii="Calibri" w:hAnsi="Calibri"/>
        </w:rPr>
        <w:t xml:space="preserve"> are</w:t>
      </w:r>
      <w:r w:rsidR="004F1F5C" w:rsidRPr="009302B4">
        <w:rPr>
          <w:rFonts w:ascii="Calibri" w:hAnsi="Calibri"/>
        </w:rPr>
        <w:t xml:space="preserve"> committed to building </w:t>
      </w:r>
      <w:r w:rsidR="00845EF7" w:rsidRPr="009302B4">
        <w:rPr>
          <w:rFonts w:ascii="Calibri" w:hAnsi="Calibri"/>
        </w:rPr>
        <w:t>bridges between the persons at project sites and the participants from the College, so that the benefits are reciprocal and continuing.</w:t>
      </w:r>
    </w:p>
    <w:p w:rsidR="00845EF7" w:rsidRDefault="00845EF7" w:rsidP="00845EF7">
      <w:pPr>
        <w:tabs>
          <w:tab w:val="left" w:pos="8400"/>
        </w:tabs>
        <w:spacing w:line="312" w:lineRule="auto"/>
        <w:rPr>
          <w:sz w:val="24"/>
          <w:szCs w:val="24"/>
        </w:rPr>
      </w:pPr>
      <w:r>
        <w:rPr>
          <w:sz w:val="24"/>
          <w:szCs w:val="24"/>
        </w:rPr>
        <w:tab/>
      </w:r>
    </w:p>
    <w:p w:rsidR="00845EF7" w:rsidRPr="00C0070E" w:rsidRDefault="00845EF7" w:rsidP="00845EF7">
      <w:pPr>
        <w:rPr>
          <w:rFonts w:ascii="Mistral" w:hAnsi="Mistral"/>
          <w:sz w:val="80"/>
          <w:szCs w:val="80"/>
          <w14:shadow w14:blurRad="50800" w14:dist="38100" w14:dir="2700000" w14:sx="100000" w14:sy="100000" w14:kx="0" w14:ky="0" w14:algn="tl">
            <w14:srgbClr w14:val="000000">
              <w14:alpha w14:val="60000"/>
            </w14:srgbClr>
          </w14:shadow>
        </w:rPr>
      </w:pPr>
      <w:r>
        <w:rPr>
          <w:sz w:val="24"/>
          <w:szCs w:val="24"/>
        </w:rPr>
        <w:br w:type="page"/>
      </w:r>
      <w:r w:rsidR="00B140A0"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DC Site I</w:t>
      </w:r>
      <w:r w:rsidRPr="00C0070E">
        <w:rPr>
          <w:rFonts w:ascii="Mistral" w:hAnsi="Mistral"/>
          <w:sz w:val="80"/>
          <w:szCs w:val="80"/>
          <w14:shadow w14:blurRad="50800" w14:dist="38100" w14:dir="2700000" w14:sx="100000" w14:sy="100000" w14:kx="0" w14:ky="0" w14:algn="tl">
            <w14:srgbClr w14:val="000000">
              <w14:alpha w14:val="60000"/>
            </w14:srgbClr>
          </w14:shadow>
        </w:rPr>
        <w:t>nformation</w:t>
      </w:r>
    </w:p>
    <w:p w:rsidR="00845EF7" w:rsidRPr="00B633AD" w:rsidRDefault="00C0070E" w:rsidP="00845EF7">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JFg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DqrkUJ&#10;FgIAAC0EAAAOAAAAAAAAAAAAAAAAAC4CAABkcnMvZTJvRG9jLnhtbFBLAQItABQABgAIAAAAIQCl&#10;jtjx2AAAAAQBAAAPAAAAAAAAAAAAAAAAAHAEAABkcnMvZG93bnJldi54bWxQSwUGAAAAAAQABADz&#10;AAAAdQUAAAAA&#10;" strokeweight="1.5pt"/>
            </w:pict>
          </mc:Fallback>
        </mc:AlternateContent>
      </w:r>
    </w:p>
    <w:p w:rsidR="00845EF7" w:rsidRPr="00B140A0" w:rsidRDefault="002F0CD0" w:rsidP="00845EF7">
      <w:pPr>
        <w:tabs>
          <w:tab w:val="left" w:pos="8400"/>
        </w:tabs>
        <w:rPr>
          <w:rFonts w:ascii="Calibri" w:hAnsi="Calibri"/>
          <w:b/>
          <w:sz w:val="28"/>
          <w:szCs w:val="28"/>
          <w:u w:val="words"/>
        </w:rPr>
      </w:pPr>
      <w:r w:rsidRPr="00B140A0">
        <w:rPr>
          <w:rFonts w:ascii="Calibri" w:hAnsi="Calibri"/>
          <w:b/>
          <w:sz w:val="28"/>
          <w:szCs w:val="28"/>
          <w:u w:val="words"/>
        </w:rPr>
        <w:t>About the Site</w:t>
      </w:r>
    </w:p>
    <w:p w:rsidR="000E0F30" w:rsidRPr="00B140A0" w:rsidRDefault="000E0F30" w:rsidP="00B140A0">
      <w:pPr>
        <w:pStyle w:val="BodyText2"/>
        <w:tabs>
          <w:tab w:val="left" w:pos="-360"/>
          <w:tab w:val="left" w:pos="0"/>
          <w:tab w:val="left" w:pos="1440"/>
          <w:tab w:val="left" w:pos="1800"/>
          <w:tab w:val="right" w:leader="dot" w:pos="8640"/>
        </w:tabs>
        <w:spacing w:after="240" w:line="312" w:lineRule="auto"/>
        <w:rPr>
          <w:rFonts w:ascii="Calibri" w:hAnsi="Calibri"/>
        </w:rPr>
      </w:pPr>
      <w:r w:rsidRPr="00B140A0">
        <w:rPr>
          <w:rFonts w:ascii="Calibri" w:hAnsi="Calibri"/>
        </w:rPr>
        <w:t xml:space="preserve">In the late 70s, a Lutheran Seminary student named Paul Poerschke facilitated the initial contacts with </w:t>
      </w:r>
      <w:smartTag w:uri="urn:schemas-microsoft-com:office:smarttags" w:element="PlaceName">
        <w:r w:rsidRPr="00B140A0">
          <w:rPr>
            <w:rFonts w:ascii="Calibri" w:hAnsi="Calibri"/>
          </w:rPr>
          <w:t>Luther</w:t>
        </w:r>
      </w:smartTag>
      <w:r w:rsidRPr="00B140A0">
        <w:rPr>
          <w:rFonts w:ascii="Calibri" w:hAnsi="Calibri"/>
        </w:rPr>
        <w:t xml:space="preserve"> </w:t>
      </w:r>
      <w:smartTag w:uri="urn:schemas-microsoft-com:office:smarttags" w:element="PlaceName">
        <w:r w:rsidRPr="00B140A0">
          <w:rPr>
            <w:rFonts w:ascii="Calibri" w:hAnsi="Calibri"/>
          </w:rPr>
          <w:t>Place</w:t>
        </w:r>
      </w:smartTag>
      <w:r w:rsidRPr="00B140A0">
        <w:rPr>
          <w:rFonts w:ascii="Calibri" w:hAnsi="Calibri"/>
        </w:rPr>
        <w:t xml:space="preserve"> </w:t>
      </w:r>
      <w:smartTag w:uri="urn:schemas-microsoft-com:office:smarttags" w:element="PlaceType">
        <w:r w:rsidRPr="00B140A0">
          <w:rPr>
            <w:rFonts w:ascii="Calibri" w:hAnsi="Calibri"/>
          </w:rPr>
          <w:t>Church</w:t>
        </w:r>
      </w:smartTag>
      <w:r w:rsidRPr="00B140A0">
        <w:rPr>
          <w:rFonts w:ascii="Calibri" w:hAnsi="Calibri"/>
        </w:rPr>
        <w:t xml:space="preserve"> in </w:t>
      </w:r>
      <w:smartTag w:uri="urn:schemas-microsoft-com:office:smarttags" w:element="place">
        <w:smartTag w:uri="urn:schemas-microsoft-com:office:smarttags" w:element="City">
          <w:r w:rsidRPr="00B140A0">
            <w:rPr>
              <w:rFonts w:ascii="Calibri" w:hAnsi="Calibri"/>
            </w:rPr>
            <w:t>Washington</w:t>
          </w:r>
        </w:smartTag>
        <w:r w:rsidRPr="00B140A0">
          <w:rPr>
            <w:rFonts w:ascii="Calibri" w:hAnsi="Calibri"/>
          </w:rPr>
          <w:t xml:space="preserve">, </w:t>
        </w:r>
        <w:smartTag w:uri="urn:schemas-microsoft-com:office:smarttags" w:element="State">
          <w:r w:rsidRPr="00B140A0">
            <w:rPr>
              <w:rFonts w:ascii="Calibri" w:hAnsi="Calibri"/>
            </w:rPr>
            <w:t>DC</w:t>
          </w:r>
        </w:smartTag>
      </w:smartTag>
      <w:r w:rsidRPr="00B140A0">
        <w:rPr>
          <w:rFonts w:ascii="Calibri" w:hAnsi="Calibri"/>
        </w:rPr>
        <w:t xml:space="preserve">, and its pastor, Rev. John Steinbruck.  Soon after that, </w:t>
      </w:r>
      <w:smartTag w:uri="urn:schemas-microsoft-com:office:smarttags" w:element="PlaceName">
        <w:r w:rsidRPr="00B140A0">
          <w:rPr>
            <w:rFonts w:ascii="Calibri" w:hAnsi="Calibri"/>
          </w:rPr>
          <w:t>Gettysburg</w:t>
        </w:r>
      </w:smartTag>
      <w:r w:rsidRPr="00B140A0">
        <w:rPr>
          <w:rFonts w:ascii="Calibri" w:hAnsi="Calibri"/>
        </w:rPr>
        <w:t xml:space="preserve"> </w:t>
      </w:r>
      <w:smartTag w:uri="urn:schemas-microsoft-com:office:smarttags" w:element="PlaceType">
        <w:r w:rsidRPr="00B140A0">
          <w:rPr>
            <w:rFonts w:ascii="Calibri" w:hAnsi="Calibri"/>
          </w:rPr>
          <w:t>College</w:t>
        </w:r>
      </w:smartTag>
      <w:r w:rsidRPr="00B140A0">
        <w:rPr>
          <w:rFonts w:ascii="Calibri" w:hAnsi="Calibri"/>
        </w:rPr>
        <w:t xml:space="preserve"> students were volunteering at </w:t>
      </w:r>
      <w:smartTag w:uri="urn:schemas-microsoft-com:office:smarttags" w:element="place">
        <w:smartTag w:uri="urn:schemas-microsoft-com:office:smarttags" w:element="PlaceName">
          <w:r w:rsidRPr="00B140A0">
            <w:rPr>
              <w:rFonts w:ascii="Calibri" w:hAnsi="Calibri"/>
            </w:rPr>
            <w:t>Luther</w:t>
          </w:r>
        </w:smartTag>
        <w:r w:rsidRPr="00B140A0">
          <w:rPr>
            <w:rFonts w:ascii="Calibri" w:hAnsi="Calibri"/>
          </w:rPr>
          <w:t xml:space="preserve"> </w:t>
        </w:r>
        <w:smartTag w:uri="urn:schemas-microsoft-com:office:smarttags" w:element="PlaceName">
          <w:r w:rsidRPr="00B140A0">
            <w:rPr>
              <w:rFonts w:ascii="Calibri" w:hAnsi="Calibri"/>
            </w:rPr>
            <w:t>Place</w:t>
          </w:r>
        </w:smartTag>
        <w:r w:rsidRPr="00B140A0">
          <w:rPr>
            <w:rFonts w:ascii="Calibri" w:hAnsi="Calibri"/>
          </w:rPr>
          <w:t xml:space="preserve"> </w:t>
        </w:r>
        <w:smartTag w:uri="urn:schemas-microsoft-com:office:smarttags" w:element="PlaceType">
          <w:r w:rsidRPr="00B140A0">
            <w:rPr>
              <w:rFonts w:ascii="Calibri" w:hAnsi="Calibri"/>
            </w:rPr>
            <w:t>Church</w:t>
          </w:r>
        </w:smartTag>
      </w:smartTag>
      <w:r w:rsidRPr="00B140A0">
        <w:rPr>
          <w:rFonts w:ascii="Calibri" w:hAnsi="Calibri"/>
        </w:rPr>
        <w:t xml:space="preserve"> and staffing the overnight shelter on a regular, sometimes weekly, basis.</w:t>
      </w:r>
    </w:p>
    <w:p w:rsidR="000E0F30" w:rsidRPr="00B140A0" w:rsidRDefault="000E0F30" w:rsidP="00B140A0">
      <w:pPr>
        <w:pStyle w:val="BodyText2"/>
        <w:tabs>
          <w:tab w:val="left" w:pos="-360"/>
          <w:tab w:val="left" w:pos="0"/>
          <w:tab w:val="left" w:pos="1440"/>
          <w:tab w:val="left" w:pos="1800"/>
          <w:tab w:val="right" w:leader="dot" w:pos="8640"/>
        </w:tabs>
        <w:spacing w:after="240" w:line="312" w:lineRule="auto"/>
        <w:rPr>
          <w:rFonts w:ascii="Calibri" w:hAnsi="Calibri"/>
        </w:rPr>
      </w:pPr>
      <w:r w:rsidRPr="00B140A0">
        <w:rPr>
          <w:rFonts w:ascii="Calibri" w:hAnsi="Calibri"/>
        </w:rPr>
        <w:t xml:space="preserve">Home </w:t>
      </w:r>
      <w:r w:rsidR="004F1F5C" w:rsidRPr="00B140A0">
        <w:rPr>
          <w:rFonts w:ascii="Calibri" w:hAnsi="Calibri"/>
        </w:rPr>
        <w:t>base for pa</w:t>
      </w:r>
      <w:r w:rsidR="00EE081B">
        <w:rPr>
          <w:rFonts w:ascii="Calibri" w:hAnsi="Calibri"/>
        </w:rPr>
        <w:t>rticipants is the Luther Place Hostel at the Steinbruck Center</w:t>
      </w:r>
      <w:r w:rsidRPr="00B140A0">
        <w:rPr>
          <w:rFonts w:ascii="Calibri" w:hAnsi="Calibri"/>
        </w:rPr>
        <w:t>.  Through</w:t>
      </w:r>
      <w:r w:rsidR="00B140A0">
        <w:rPr>
          <w:rFonts w:ascii="Calibri" w:hAnsi="Calibri"/>
        </w:rPr>
        <w:t xml:space="preserve">out the stay, participants </w:t>
      </w:r>
      <w:r w:rsidR="00415842">
        <w:rPr>
          <w:rFonts w:ascii="Calibri" w:hAnsi="Calibri"/>
        </w:rPr>
        <w:t xml:space="preserve">work </w:t>
      </w:r>
      <w:r w:rsidRPr="00B140A0">
        <w:rPr>
          <w:rFonts w:ascii="Calibri" w:hAnsi="Calibri"/>
        </w:rPr>
        <w:t>at DC Central Kitchen</w:t>
      </w:r>
      <w:r w:rsidR="004F1F5C" w:rsidRPr="00B140A0">
        <w:rPr>
          <w:rFonts w:ascii="Calibri" w:hAnsi="Calibri"/>
        </w:rPr>
        <w:t>, a food kitchen which</w:t>
      </w:r>
      <w:r w:rsidRPr="00B140A0">
        <w:rPr>
          <w:rFonts w:ascii="Calibri" w:hAnsi="Calibri"/>
        </w:rPr>
        <w:t xml:space="preserve"> uses refrigerated vans to pick up surplus food from restaurants, caterers, hotels, and cafeterias.  The donated food is brought to the Kitchen and used to prepare 3,000 meals</w:t>
      </w:r>
      <w:r w:rsidR="00795F71" w:rsidRPr="00B140A0">
        <w:rPr>
          <w:rFonts w:ascii="Calibri" w:hAnsi="Calibri"/>
        </w:rPr>
        <w:t xml:space="preserve"> daily.  </w:t>
      </w:r>
      <w:r w:rsidRPr="00B140A0">
        <w:rPr>
          <w:rFonts w:ascii="Calibri" w:hAnsi="Calibri"/>
        </w:rPr>
        <w:t>Participants will gain additional information from visits to organizations such as the National Coalition for the Homeless, and through discussions with resource people.</w:t>
      </w:r>
      <w:r w:rsidR="004F1F5C" w:rsidRPr="00B140A0">
        <w:rPr>
          <w:rFonts w:ascii="Calibri" w:hAnsi="Calibri"/>
        </w:rPr>
        <w:t xml:space="preserve">  Students will also participate in a DC Outfitters program -- visiting people in DC who face homelessness and offering clothing/conversation.</w:t>
      </w:r>
    </w:p>
    <w:p w:rsidR="000E0F30" w:rsidRPr="00B140A0" w:rsidRDefault="000E0F30" w:rsidP="000E0F30">
      <w:pPr>
        <w:tabs>
          <w:tab w:val="left" w:pos="-360"/>
          <w:tab w:val="left" w:pos="0"/>
          <w:tab w:val="left" w:pos="1440"/>
          <w:tab w:val="left" w:pos="1800"/>
          <w:tab w:val="right" w:leader="dot" w:pos="8640"/>
        </w:tabs>
        <w:spacing w:line="264" w:lineRule="auto"/>
        <w:rPr>
          <w:rFonts w:ascii="Calibri" w:hAnsi="Calibri"/>
        </w:rPr>
      </w:pPr>
    </w:p>
    <w:p w:rsidR="000E0F30" w:rsidRPr="00B140A0" w:rsidRDefault="000E0F30" w:rsidP="000E0F30">
      <w:pPr>
        <w:tabs>
          <w:tab w:val="left" w:pos="-360"/>
          <w:tab w:val="left" w:pos="0"/>
          <w:tab w:val="left" w:pos="1440"/>
          <w:tab w:val="left" w:pos="1800"/>
          <w:tab w:val="right" w:leader="dot" w:pos="8640"/>
        </w:tabs>
        <w:spacing w:line="264" w:lineRule="auto"/>
        <w:rPr>
          <w:rFonts w:ascii="Calibri" w:hAnsi="Calibri"/>
        </w:rPr>
      </w:pPr>
    </w:p>
    <w:p w:rsidR="000E0F30" w:rsidRPr="00B140A0" w:rsidRDefault="000E0F30" w:rsidP="000E0F30">
      <w:pPr>
        <w:tabs>
          <w:tab w:val="left" w:pos="-360"/>
          <w:tab w:val="left" w:pos="0"/>
          <w:tab w:val="left" w:pos="1440"/>
          <w:tab w:val="left" w:pos="1800"/>
          <w:tab w:val="right" w:leader="dot" w:pos="8640"/>
        </w:tabs>
        <w:spacing w:line="264" w:lineRule="auto"/>
        <w:rPr>
          <w:rFonts w:ascii="Calibri" w:hAnsi="Calibri"/>
          <w:b/>
          <w:bCs/>
          <w:sz w:val="26"/>
          <w:szCs w:val="28"/>
          <w:u w:val="single"/>
        </w:rPr>
      </w:pPr>
      <w:r w:rsidRPr="00B140A0">
        <w:rPr>
          <w:rFonts w:ascii="Calibri" w:hAnsi="Calibri"/>
          <w:b/>
          <w:bCs/>
          <w:sz w:val="26"/>
          <w:u w:val="single"/>
        </w:rPr>
        <w:t>Helpful</w:t>
      </w:r>
      <w:r w:rsidRPr="00B140A0">
        <w:rPr>
          <w:rFonts w:ascii="Calibri" w:hAnsi="Calibri"/>
          <w:b/>
          <w:bCs/>
          <w:sz w:val="26"/>
        </w:rPr>
        <w:t xml:space="preserve"> </w:t>
      </w:r>
      <w:r w:rsidRPr="00B140A0">
        <w:rPr>
          <w:rFonts w:ascii="Calibri" w:hAnsi="Calibri"/>
          <w:b/>
          <w:bCs/>
          <w:sz w:val="26"/>
          <w:u w:val="single"/>
        </w:rPr>
        <w:t>Web</w:t>
      </w:r>
      <w:r w:rsidRPr="00B140A0">
        <w:rPr>
          <w:rFonts w:ascii="Calibri" w:hAnsi="Calibri"/>
          <w:b/>
          <w:bCs/>
          <w:sz w:val="26"/>
        </w:rPr>
        <w:t xml:space="preserve"> </w:t>
      </w:r>
      <w:r w:rsidRPr="00B140A0">
        <w:rPr>
          <w:rFonts w:ascii="Calibri" w:hAnsi="Calibri"/>
          <w:b/>
          <w:bCs/>
          <w:sz w:val="26"/>
          <w:u w:val="single"/>
        </w:rPr>
        <w:t>Sites</w:t>
      </w:r>
    </w:p>
    <w:p w:rsidR="000E0F30" w:rsidRPr="00B140A0" w:rsidRDefault="000E0F30" w:rsidP="000E0F30">
      <w:pPr>
        <w:pStyle w:val="BodyText2"/>
        <w:tabs>
          <w:tab w:val="left" w:pos="-360"/>
          <w:tab w:val="left" w:pos="0"/>
          <w:tab w:val="left" w:pos="1440"/>
          <w:tab w:val="left" w:pos="1800"/>
          <w:tab w:val="right" w:leader="dot" w:pos="8640"/>
        </w:tabs>
        <w:spacing w:line="288" w:lineRule="auto"/>
        <w:rPr>
          <w:rFonts w:ascii="Calibri" w:hAnsi="Calibri"/>
        </w:rPr>
      </w:pPr>
      <w:r w:rsidRPr="00B140A0">
        <w:rPr>
          <w:rFonts w:ascii="Calibri" w:hAnsi="Calibri"/>
        </w:rPr>
        <w:t xml:space="preserve">The following web sites will be helpful in learning about the area to which you are traveling.  </w:t>
      </w:r>
    </w:p>
    <w:p w:rsidR="000E0F30" w:rsidRPr="00B140A0" w:rsidRDefault="000E0F30" w:rsidP="000E0F30">
      <w:pPr>
        <w:tabs>
          <w:tab w:val="left" w:pos="-360"/>
          <w:tab w:val="left" w:pos="450"/>
          <w:tab w:val="left" w:pos="1440"/>
          <w:tab w:val="left" w:pos="1800"/>
          <w:tab w:val="left" w:leader="dot" w:pos="5040"/>
          <w:tab w:val="left" w:pos="8640"/>
        </w:tabs>
        <w:spacing w:line="264" w:lineRule="auto"/>
        <w:rPr>
          <w:rFonts w:ascii="Calibri" w:hAnsi="Calibri"/>
        </w:rPr>
      </w:pPr>
    </w:p>
    <w:p w:rsidR="000E0F30" w:rsidRDefault="000E0F30"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rPr>
        <w:tab/>
        <w:t xml:space="preserve">DC Central Kitchen </w:t>
      </w:r>
      <w:r w:rsidRPr="00B140A0">
        <w:rPr>
          <w:rFonts w:ascii="Calibri" w:hAnsi="Calibri"/>
        </w:rPr>
        <w:tab/>
        <w:t xml:space="preserve"> </w:t>
      </w:r>
      <w:hyperlink r:id="rId9" w:history="1">
        <w:r w:rsidR="00784FEE" w:rsidRPr="00386BAD">
          <w:rPr>
            <w:rStyle w:val="Hyperlink"/>
            <w:rFonts w:ascii="Calibri" w:hAnsi="Calibri"/>
            <w:i/>
            <w:iCs/>
          </w:rPr>
          <w:t>www.dccentralkitchen.org</w:t>
        </w:r>
      </w:hyperlink>
    </w:p>
    <w:p w:rsidR="00071B0B" w:rsidRDefault="000E0F30" w:rsidP="00EE081B">
      <w:pPr>
        <w:tabs>
          <w:tab w:val="left" w:pos="-360"/>
          <w:tab w:val="left" w:pos="450"/>
          <w:tab w:val="left" w:pos="1440"/>
          <w:tab w:val="left" w:pos="1800"/>
          <w:tab w:val="left" w:leader="dot" w:pos="5220"/>
          <w:tab w:val="left" w:pos="8640"/>
        </w:tabs>
        <w:spacing w:line="312" w:lineRule="auto"/>
        <w:rPr>
          <w:rFonts w:ascii="Calibri" w:hAnsi="Calibri"/>
        </w:rPr>
      </w:pPr>
      <w:r w:rsidRPr="00B140A0">
        <w:rPr>
          <w:rFonts w:ascii="Calibri" w:hAnsi="Calibri"/>
        </w:rPr>
        <w:tab/>
      </w:r>
      <w:r w:rsidR="00071B0B">
        <w:rPr>
          <w:rFonts w:ascii="Calibri" w:hAnsi="Calibri"/>
        </w:rPr>
        <w:t xml:space="preserve">Capital Area Food Bank </w:t>
      </w:r>
      <w:r w:rsidR="00071B0B">
        <w:rPr>
          <w:rFonts w:ascii="Calibri" w:hAnsi="Calibri"/>
        </w:rPr>
        <w:tab/>
        <w:t xml:space="preserve"> </w:t>
      </w:r>
      <w:hyperlink r:id="rId10" w:history="1">
        <w:r w:rsidR="00071B0B" w:rsidRPr="00071B0B">
          <w:rPr>
            <w:rStyle w:val="Hyperlink"/>
            <w:rFonts w:ascii="Calibri" w:hAnsi="Calibri"/>
            <w:i/>
          </w:rPr>
          <w:t>www.capitalareafoodbank.org</w:t>
        </w:r>
      </w:hyperlink>
    </w:p>
    <w:p w:rsidR="000E0F30" w:rsidRPr="00B140A0" w:rsidRDefault="00071B0B" w:rsidP="00EE081B">
      <w:pPr>
        <w:tabs>
          <w:tab w:val="left" w:pos="-360"/>
          <w:tab w:val="left" w:pos="450"/>
          <w:tab w:val="left" w:pos="1440"/>
          <w:tab w:val="left" w:pos="1800"/>
          <w:tab w:val="left" w:leader="dot" w:pos="5220"/>
          <w:tab w:val="left" w:pos="8640"/>
        </w:tabs>
        <w:spacing w:line="312" w:lineRule="auto"/>
        <w:rPr>
          <w:rFonts w:ascii="Calibri" w:hAnsi="Calibri"/>
          <w:i/>
          <w:iCs/>
        </w:rPr>
      </w:pPr>
      <w:r>
        <w:rPr>
          <w:rFonts w:ascii="Calibri" w:hAnsi="Calibri"/>
        </w:rPr>
        <w:tab/>
      </w:r>
      <w:r w:rsidR="000E0F30" w:rsidRPr="00B140A0">
        <w:rPr>
          <w:rFonts w:ascii="Calibri" w:hAnsi="Calibri"/>
        </w:rPr>
        <w:t xml:space="preserve">National Coalition for the Homeless </w:t>
      </w:r>
      <w:r w:rsidR="000E0F30" w:rsidRPr="00B140A0">
        <w:rPr>
          <w:rFonts w:ascii="Calibri" w:hAnsi="Calibri"/>
        </w:rPr>
        <w:tab/>
        <w:t xml:space="preserve"> </w:t>
      </w:r>
      <w:hyperlink r:id="rId11" w:history="1">
        <w:r w:rsidR="00795F71" w:rsidRPr="00B140A0">
          <w:rPr>
            <w:rStyle w:val="Hyperlink"/>
            <w:rFonts w:ascii="Calibri" w:hAnsi="Calibri"/>
            <w:i/>
            <w:iCs/>
          </w:rPr>
          <w:t>www.nationalhomeless.org</w:t>
        </w:r>
      </w:hyperlink>
    </w:p>
    <w:p w:rsidR="00795F71" w:rsidRPr="00B140A0" w:rsidRDefault="00795F71"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i/>
          <w:iCs/>
        </w:rPr>
        <w:tab/>
      </w:r>
      <w:r w:rsidRPr="00B140A0">
        <w:rPr>
          <w:rFonts w:ascii="Calibri" w:hAnsi="Calibri"/>
          <w:iCs/>
        </w:rPr>
        <w:t xml:space="preserve">Community for Creative Non-Violence (CCNV) </w:t>
      </w:r>
      <w:r w:rsidRPr="00B140A0">
        <w:rPr>
          <w:rFonts w:ascii="Calibri" w:hAnsi="Calibri"/>
          <w:iCs/>
        </w:rPr>
        <w:tab/>
        <w:t xml:space="preserve"> </w:t>
      </w:r>
      <w:hyperlink r:id="rId12" w:history="1">
        <w:r w:rsidR="00391CF9" w:rsidRPr="00234CE6">
          <w:rPr>
            <w:rStyle w:val="Hyperlink"/>
            <w:rFonts w:ascii="Calibri" w:hAnsi="Calibri"/>
            <w:i/>
            <w:iCs/>
          </w:rPr>
          <w:t>www.theccnv.org</w:t>
        </w:r>
      </w:hyperlink>
    </w:p>
    <w:p w:rsidR="00EE081B" w:rsidRDefault="00795F71"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i/>
          <w:iCs/>
        </w:rPr>
        <w:tab/>
      </w:r>
      <w:r w:rsidR="00EE081B" w:rsidRPr="00EE081B">
        <w:rPr>
          <w:rFonts w:ascii="Calibri" w:hAnsi="Calibri"/>
          <w:iCs/>
        </w:rPr>
        <w:t xml:space="preserve">N Street Village </w:t>
      </w:r>
      <w:r w:rsidR="00EE081B" w:rsidRPr="00EE081B">
        <w:rPr>
          <w:rFonts w:ascii="Calibri" w:hAnsi="Calibri"/>
          <w:iCs/>
        </w:rPr>
        <w:tab/>
      </w:r>
      <w:r w:rsidR="00EE081B">
        <w:rPr>
          <w:rFonts w:ascii="Calibri" w:hAnsi="Calibri"/>
          <w:i/>
          <w:iCs/>
        </w:rPr>
        <w:t xml:space="preserve"> </w:t>
      </w:r>
      <w:hyperlink r:id="rId13" w:history="1">
        <w:r w:rsidR="00391CF9" w:rsidRPr="00234CE6">
          <w:rPr>
            <w:rStyle w:val="Hyperlink"/>
            <w:rFonts w:ascii="Calibri" w:hAnsi="Calibri"/>
            <w:i/>
            <w:iCs/>
          </w:rPr>
          <w:t>www.nstreetvillage.org/</w:t>
        </w:r>
      </w:hyperlink>
    </w:p>
    <w:p w:rsidR="00EE081B" w:rsidRDefault="00EE081B" w:rsidP="00EE081B">
      <w:pPr>
        <w:tabs>
          <w:tab w:val="left" w:pos="-360"/>
          <w:tab w:val="left" w:pos="450"/>
          <w:tab w:val="left" w:pos="1440"/>
          <w:tab w:val="left" w:pos="1800"/>
          <w:tab w:val="left" w:leader="dot" w:pos="5220"/>
          <w:tab w:val="left" w:pos="8640"/>
        </w:tabs>
        <w:spacing w:line="312" w:lineRule="auto"/>
        <w:rPr>
          <w:rFonts w:ascii="Calibri" w:hAnsi="Calibri"/>
          <w:i/>
          <w:iCs/>
        </w:rPr>
      </w:pPr>
      <w:r>
        <w:rPr>
          <w:rFonts w:ascii="Calibri" w:hAnsi="Calibri"/>
          <w:i/>
          <w:iCs/>
        </w:rPr>
        <w:tab/>
      </w:r>
      <w:r>
        <w:rPr>
          <w:rFonts w:ascii="Calibri" w:hAnsi="Calibri"/>
          <w:iCs/>
        </w:rPr>
        <w:t xml:space="preserve">Steinbruck Center </w:t>
      </w:r>
      <w:r>
        <w:rPr>
          <w:rFonts w:ascii="Calibri" w:hAnsi="Calibri"/>
          <w:iCs/>
        </w:rPr>
        <w:tab/>
        <w:t xml:space="preserve"> </w:t>
      </w:r>
      <w:hyperlink r:id="rId14" w:history="1">
        <w:r w:rsidR="00391CF9" w:rsidRPr="00234CE6">
          <w:rPr>
            <w:rStyle w:val="Hyperlink"/>
            <w:rFonts w:ascii="Calibri" w:hAnsi="Calibri"/>
            <w:i/>
            <w:iCs/>
          </w:rPr>
          <w:t>www.lutherplace.org/steinbruckcenter/index.html</w:t>
        </w:r>
      </w:hyperlink>
    </w:p>
    <w:p w:rsidR="00795F71" w:rsidRPr="00B140A0" w:rsidRDefault="00EE081B" w:rsidP="00EE081B">
      <w:pPr>
        <w:tabs>
          <w:tab w:val="left" w:pos="-360"/>
          <w:tab w:val="left" w:pos="450"/>
          <w:tab w:val="left" w:pos="1440"/>
          <w:tab w:val="left" w:pos="1800"/>
          <w:tab w:val="left" w:leader="dot" w:pos="5220"/>
          <w:tab w:val="left" w:pos="8640"/>
        </w:tabs>
        <w:spacing w:line="312" w:lineRule="auto"/>
        <w:rPr>
          <w:rFonts w:ascii="Calibri" w:hAnsi="Calibri"/>
          <w:i/>
          <w:iCs/>
        </w:rPr>
      </w:pPr>
      <w:r>
        <w:rPr>
          <w:rFonts w:ascii="Calibri" w:hAnsi="Calibri"/>
          <w:i/>
          <w:iCs/>
        </w:rPr>
        <w:tab/>
      </w:r>
      <w:r w:rsidR="00795F71" w:rsidRPr="00B140A0">
        <w:rPr>
          <w:rFonts w:ascii="Calibri" w:hAnsi="Calibri"/>
          <w:iCs/>
        </w:rPr>
        <w:t xml:space="preserve">National Housing Trust Fund </w:t>
      </w:r>
      <w:r w:rsidR="00795F71" w:rsidRPr="00B140A0">
        <w:rPr>
          <w:rFonts w:ascii="Calibri" w:hAnsi="Calibri"/>
          <w:iCs/>
        </w:rPr>
        <w:tab/>
        <w:t xml:space="preserve"> </w:t>
      </w:r>
      <w:hyperlink r:id="rId15" w:history="1">
        <w:r w:rsidR="0010193F" w:rsidRPr="00B140A0">
          <w:rPr>
            <w:rStyle w:val="Hyperlink"/>
            <w:rFonts w:ascii="Calibri" w:hAnsi="Calibri"/>
            <w:i/>
            <w:iCs/>
          </w:rPr>
          <w:t>www.nhtf.org</w:t>
        </w:r>
      </w:hyperlink>
    </w:p>
    <w:p w:rsidR="000E0F30" w:rsidRDefault="0010193F"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i/>
          <w:iCs/>
        </w:rPr>
        <w:tab/>
      </w:r>
      <w:r w:rsidR="000E0F30" w:rsidRPr="00B140A0">
        <w:rPr>
          <w:rFonts w:ascii="Calibri" w:hAnsi="Calibri"/>
        </w:rPr>
        <w:t xml:space="preserve">The Hunger Site </w:t>
      </w:r>
      <w:r w:rsidR="000E0F30" w:rsidRPr="00B140A0">
        <w:rPr>
          <w:rFonts w:ascii="Calibri" w:hAnsi="Calibri"/>
        </w:rPr>
        <w:tab/>
        <w:t xml:space="preserve"> </w:t>
      </w:r>
      <w:hyperlink r:id="rId16" w:history="1">
        <w:r w:rsidR="00784FEE" w:rsidRPr="00386BAD">
          <w:rPr>
            <w:rStyle w:val="Hyperlink"/>
            <w:rFonts w:ascii="Calibri" w:hAnsi="Calibri"/>
            <w:i/>
            <w:iCs/>
          </w:rPr>
          <w:t>www.thehungersite.com</w:t>
        </w:r>
      </w:hyperlink>
    </w:p>
    <w:p w:rsidR="00784FEE" w:rsidRDefault="000E0F30"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rPr>
        <w:tab/>
        <w:t xml:space="preserve">So Others May Eat (SOME) </w:t>
      </w:r>
      <w:r w:rsidRPr="00B140A0">
        <w:rPr>
          <w:rFonts w:ascii="Calibri" w:hAnsi="Calibri"/>
        </w:rPr>
        <w:tab/>
        <w:t xml:space="preserve"> </w:t>
      </w:r>
      <w:hyperlink r:id="rId17" w:history="1">
        <w:r w:rsidR="00784FEE" w:rsidRPr="00386BAD">
          <w:rPr>
            <w:rStyle w:val="Hyperlink"/>
            <w:rFonts w:ascii="Calibri" w:hAnsi="Calibri"/>
            <w:i/>
            <w:iCs/>
          </w:rPr>
          <w:t>www.some.org</w:t>
        </w:r>
      </w:hyperlink>
    </w:p>
    <w:p w:rsidR="000E0F30" w:rsidRDefault="000E0F30"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rPr>
        <w:tab/>
        <w:t xml:space="preserve">Share Our Strength (SOS) </w:t>
      </w:r>
      <w:r w:rsidRPr="00B140A0">
        <w:rPr>
          <w:rFonts w:ascii="Calibri" w:hAnsi="Calibri"/>
        </w:rPr>
        <w:tab/>
        <w:t xml:space="preserve"> </w:t>
      </w:r>
      <w:hyperlink r:id="rId18" w:history="1">
        <w:r w:rsidR="00784FEE" w:rsidRPr="00386BAD">
          <w:rPr>
            <w:rStyle w:val="Hyperlink"/>
            <w:rFonts w:ascii="Calibri" w:hAnsi="Calibri"/>
            <w:i/>
            <w:iCs/>
          </w:rPr>
          <w:t>www.strength.org</w:t>
        </w:r>
      </w:hyperlink>
    </w:p>
    <w:p w:rsidR="00795F71" w:rsidRPr="00B140A0" w:rsidRDefault="000E0F30" w:rsidP="00EE081B">
      <w:pPr>
        <w:tabs>
          <w:tab w:val="left" w:pos="-360"/>
          <w:tab w:val="left" w:pos="450"/>
          <w:tab w:val="left" w:pos="1440"/>
          <w:tab w:val="left" w:pos="1800"/>
          <w:tab w:val="left" w:leader="dot" w:pos="5220"/>
          <w:tab w:val="left" w:pos="8640"/>
        </w:tabs>
        <w:spacing w:line="312" w:lineRule="auto"/>
        <w:rPr>
          <w:rFonts w:ascii="Calibri" w:hAnsi="Calibri"/>
          <w:i/>
          <w:iCs/>
        </w:rPr>
      </w:pPr>
      <w:r w:rsidRPr="00B140A0">
        <w:rPr>
          <w:rFonts w:ascii="Calibri" w:hAnsi="Calibri"/>
          <w:i/>
          <w:iCs/>
        </w:rPr>
        <w:tab/>
      </w:r>
      <w:r w:rsidR="00795F71" w:rsidRPr="00B140A0">
        <w:rPr>
          <w:rFonts w:ascii="Calibri" w:hAnsi="Calibri"/>
          <w:iCs/>
        </w:rPr>
        <w:t xml:space="preserve">Oxfam America </w:t>
      </w:r>
      <w:r w:rsidR="00795F71" w:rsidRPr="00B140A0">
        <w:rPr>
          <w:rFonts w:ascii="Calibri" w:hAnsi="Calibri"/>
          <w:iCs/>
        </w:rPr>
        <w:tab/>
        <w:t xml:space="preserve"> </w:t>
      </w:r>
      <w:hyperlink r:id="rId19" w:history="1">
        <w:r w:rsidR="00795F71" w:rsidRPr="00B140A0">
          <w:rPr>
            <w:rStyle w:val="Hyperlink"/>
            <w:rFonts w:ascii="Calibri" w:hAnsi="Calibri"/>
            <w:i/>
            <w:iCs/>
          </w:rPr>
          <w:t>www.oxfamamerica.org</w:t>
        </w:r>
      </w:hyperlink>
    </w:p>
    <w:p w:rsidR="00795F71" w:rsidRPr="00B140A0" w:rsidRDefault="00795F71" w:rsidP="00071B0B">
      <w:pPr>
        <w:tabs>
          <w:tab w:val="left" w:pos="-360"/>
          <w:tab w:val="left" w:pos="450"/>
          <w:tab w:val="left" w:pos="1440"/>
          <w:tab w:val="left" w:pos="1800"/>
          <w:tab w:val="left" w:leader="dot" w:pos="5220"/>
          <w:tab w:val="left" w:pos="8640"/>
        </w:tabs>
        <w:spacing w:line="312" w:lineRule="auto"/>
        <w:rPr>
          <w:rFonts w:ascii="Calibri" w:hAnsi="Calibri"/>
          <w:iCs/>
        </w:rPr>
      </w:pPr>
      <w:r w:rsidRPr="00B140A0">
        <w:rPr>
          <w:rFonts w:ascii="Calibri" w:hAnsi="Calibri"/>
          <w:iCs/>
        </w:rPr>
        <w:tab/>
      </w:r>
    </w:p>
    <w:p w:rsidR="00D74D55" w:rsidRDefault="00D74D55" w:rsidP="000E0F30">
      <w:pPr>
        <w:tabs>
          <w:tab w:val="left" w:pos="-360"/>
          <w:tab w:val="left" w:pos="450"/>
          <w:tab w:val="left" w:pos="1440"/>
          <w:tab w:val="left" w:pos="1800"/>
          <w:tab w:val="left" w:leader="dot" w:pos="5040"/>
          <w:tab w:val="left" w:pos="8640"/>
        </w:tabs>
        <w:spacing w:line="312" w:lineRule="auto"/>
        <w:rPr>
          <w:iCs/>
          <w:sz w:val="24"/>
          <w:szCs w:val="24"/>
        </w:rPr>
      </w:pPr>
    </w:p>
    <w:p w:rsidR="00D74D55" w:rsidRPr="00C0070E" w:rsidRDefault="00D74D55" w:rsidP="00D74D55">
      <w:pPr>
        <w:rPr>
          <w:rFonts w:ascii="Mistral" w:hAnsi="Mistral"/>
          <w:sz w:val="80"/>
          <w:szCs w:val="80"/>
          <w14:shadow w14:blurRad="50800" w14:dist="38100" w14:dir="2700000" w14:sx="100000" w14:sy="100000" w14:kx="0" w14:ky="0" w14:algn="tl">
            <w14:srgbClr w14:val="000000">
              <w14:alpha w14:val="60000"/>
            </w14:srgbClr>
          </w14:shadow>
        </w:rPr>
      </w:pPr>
      <w:r>
        <w:rPr>
          <w:iCs/>
          <w:sz w:val="24"/>
          <w:szCs w:val="24"/>
        </w:rPr>
        <w:br w:type="page"/>
      </w:r>
      <w:r w:rsidR="00BC0044"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Cultural S</w:t>
      </w:r>
      <w:r w:rsidRPr="00C0070E">
        <w:rPr>
          <w:rFonts w:ascii="Mistral" w:hAnsi="Mistral"/>
          <w:sz w:val="80"/>
          <w:szCs w:val="80"/>
          <w14:shadow w14:blurRad="50800" w14:dist="38100" w14:dir="2700000" w14:sx="100000" w14:sy="100000" w14:kx="0" w14:ky="0" w14:algn="tl">
            <w14:srgbClr w14:val="000000">
              <w14:alpha w14:val="60000"/>
            </w14:srgbClr>
          </w14:shadow>
        </w:rPr>
        <w:t>ensitivity</w:t>
      </w:r>
    </w:p>
    <w:p w:rsidR="00D74D55" w:rsidRPr="00B633AD" w:rsidRDefault="00C0070E" w:rsidP="00D74D55">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GOFgIAAC0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BFoDGO&#10;FgIAAC0EAAAOAAAAAAAAAAAAAAAAAC4CAABkcnMvZTJvRG9jLnhtbFBLAQItABQABgAIAAAAIQCl&#10;jtjx2AAAAAQBAAAPAAAAAAAAAAAAAAAAAHAEAABkcnMvZG93bnJldi54bWxQSwUGAAAAAAQABADz&#10;AAAAdQUAAAAA&#10;" strokeweight="1.5pt"/>
            </w:pict>
          </mc:Fallback>
        </mc:AlternateConten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The term “cultural sensitivity” is an elusive one.  It embodies a number of different behaviors, attitudes, and emotions that are necessary for cross-cultural understanding and a satisfying experience.  Numerous studies have attempted to explain the concept of cultural sensitivity and analyze the process of it.  Time is one factor.  It is difficult to become fully sensitive of a culture by studying it or visiting it for a short time.  Four key components to achieving cultural sensi</w:t>
      </w:r>
      <w:r w:rsidR="004B76E4">
        <w:rPr>
          <w:rFonts w:ascii="Calibri" w:hAnsi="Calibri"/>
        </w:rPr>
        <w:t>tivity during a short visit</w:t>
      </w:r>
      <w:r w:rsidRPr="00BC0044">
        <w:rPr>
          <w:rFonts w:ascii="Calibri" w:hAnsi="Calibri"/>
        </w:rPr>
        <w:t xml:space="preserve"> are: awareness, respect, participation, and emotion.  It is important to understand these components before your cross-cultural experience begins.</w:t>
      </w:r>
    </w:p>
    <w:p w:rsidR="00D74D55" w:rsidRPr="00BC0044" w:rsidRDefault="00D74D55" w:rsidP="00D74D55">
      <w:pPr>
        <w:tabs>
          <w:tab w:val="left" w:pos="-360"/>
          <w:tab w:val="left" w:pos="0"/>
          <w:tab w:val="left" w:pos="360"/>
          <w:tab w:val="left" w:pos="1080"/>
          <w:tab w:val="left" w:leader="dot" w:pos="4320"/>
          <w:tab w:val="left" w:pos="8640"/>
        </w:tabs>
        <w:spacing w:line="312" w:lineRule="auto"/>
        <w:jc w:val="right"/>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During your project, you will meet many people, such as </w:t>
      </w:r>
      <w:r w:rsidR="004B76E4">
        <w:rPr>
          <w:rFonts w:ascii="Calibri" w:hAnsi="Calibri"/>
        </w:rPr>
        <w:t xml:space="preserve">community leaders </w:t>
      </w:r>
      <w:r w:rsidRPr="00BC0044">
        <w:rPr>
          <w:rFonts w:ascii="Calibri" w:hAnsi="Calibri"/>
        </w:rPr>
        <w:t xml:space="preserve">and community members.  You will often be looked to as a representative of </w:t>
      </w:r>
      <w:smartTag w:uri="urn:schemas-microsoft-com:office:smarttags" w:element="place">
        <w:smartTag w:uri="urn:schemas-microsoft-com:office:smarttags" w:element="PlaceName">
          <w:r w:rsidRPr="00BC0044">
            <w:rPr>
              <w:rFonts w:ascii="Calibri" w:hAnsi="Calibri"/>
            </w:rPr>
            <w:t>Gettysburg</w:t>
          </w:r>
        </w:smartTag>
        <w:r w:rsidRPr="00BC0044">
          <w:rPr>
            <w:rFonts w:ascii="Calibri" w:hAnsi="Calibri"/>
          </w:rPr>
          <w:t xml:space="preserve"> </w:t>
        </w:r>
        <w:smartTag w:uri="urn:schemas-microsoft-com:office:smarttags" w:element="PlaceType">
          <w:r w:rsidRPr="00BC0044">
            <w:rPr>
              <w:rFonts w:ascii="Calibri" w:hAnsi="Calibri"/>
            </w:rPr>
            <w:t>College</w:t>
          </w:r>
        </w:smartTag>
      </w:smartTag>
      <w:r w:rsidRPr="00BC0044">
        <w:rPr>
          <w:rFonts w:ascii="Calibri" w:hAnsi="Calibri"/>
        </w:rPr>
        <w:t>, whether or not you are aware of it.  Very little goes unno</w:t>
      </w:r>
      <w:r w:rsidR="004B76E4">
        <w:rPr>
          <w:rFonts w:ascii="Calibri" w:hAnsi="Calibri"/>
        </w:rPr>
        <w:t>ticed when a group arrives</w:t>
      </w:r>
      <w:r w:rsidRPr="00BC0044">
        <w:rPr>
          <w:rFonts w:ascii="Calibri" w:hAnsi="Calibri"/>
        </w:rPr>
        <w:t xml:space="preserve">. </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When you enter a community or agency, take time to get a feel for what is and is not appropriate.  If you have any doubts about something, ask </w:t>
      </w:r>
      <w:r w:rsidR="00BC0044" w:rsidRPr="00BC0044">
        <w:rPr>
          <w:rFonts w:ascii="Calibri" w:hAnsi="Calibri"/>
        </w:rPr>
        <w:t>your Professor</w:t>
      </w:r>
      <w:r w:rsidRPr="00BC0044">
        <w:rPr>
          <w:rFonts w:ascii="Calibri" w:hAnsi="Calibri"/>
        </w:rPr>
        <w:t>.  Avoid the temptation to make exceptions for yourself; these exceptions may or may not be made by the people with whom you will be working and/or living.</w:t>
      </w:r>
      <w:r w:rsidR="00BC0044">
        <w:rPr>
          <w:rFonts w:ascii="Calibri" w:hAnsi="Calibri"/>
        </w:rPr>
        <w:t xml:space="preserve">  </w:t>
      </w:r>
      <w:r w:rsidRPr="00BC0044">
        <w:rPr>
          <w:rFonts w:ascii="Calibri" w:hAnsi="Calibri"/>
        </w:rPr>
        <w:t>We ask that you come prepared to be flexible.  Plans may change from day to day, and it is sometimes hard to stay on a fix</w:t>
      </w:r>
      <w:r w:rsidR="00E925A2" w:rsidRPr="00BC0044">
        <w:rPr>
          <w:rFonts w:ascii="Calibri" w:hAnsi="Calibri"/>
        </w:rPr>
        <w:t>ed</w:t>
      </w:r>
      <w:r w:rsidR="00BC0044" w:rsidRPr="00BC0044">
        <w:rPr>
          <w:rFonts w:ascii="Calibri" w:hAnsi="Calibri"/>
        </w:rPr>
        <w:t xml:space="preserve"> schedule while on a s</w:t>
      </w:r>
      <w:r w:rsidRPr="00BC0044">
        <w:rPr>
          <w:rFonts w:ascii="Calibri" w:hAnsi="Calibri"/>
        </w:rPr>
        <w:t>erv</w:t>
      </w:r>
      <w:r w:rsidR="00BC0044" w:rsidRPr="00BC0044">
        <w:rPr>
          <w:rFonts w:ascii="Calibri" w:hAnsi="Calibri"/>
        </w:rPr>
        <w:t>ice-learning p</w:t>
      </w:r>
      <w:r w:rsidRPr="00BC0044">
        <w:rPr>
          <w:rFonts w:ascii="Calibri" w:hAnsi="Calibri"/>
        </w:rPr>
        <w:t>roject.</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The project includes speakers with a wide range of opinions, which guarantees that you will not agree with everyone you meet.  In a discussion, you are welcome to ask hard questions, but do so with respect.  When asking personal questions of others, be prepared to share something about yourself.  Phrase questions thoughtfully.  For example, instead of saying “How much do you earn?” or “How much is your rent?”, ask “How much do individuals in your community earn?” or “What is the typical rent for a family?”  </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b/>
          <w:bCs/>
          <w:u w:val="single"/>
        </w:rPr>
        <w:t>AWARENESS</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The first component of cultural sensitivity involves awareness of other cultures.  Understand that it is difficult for us to imagine that there are different worlds and different ways of doing things even within our own </w:t>
      </w:r>
      <w:smartTag w:uri="urn:schemas-microsoft-com:office:smarttags" w:element="place">
        <w:smartTag w:uri="urn:schemas-microsoft-com:office:smarttags" w:element="country-region">
          <w:r w:rsidRPr="00BC0044">
            <w:rPr>
              <w:rFonts w:ascii="Calibri" w:hAnsi="Calibri"/>
            </w:rPr>
            <w:t>US</w:t>
          </w:r>
        </w:smartTag>
      </w:smartTag>
      <w:r w:rsidRPr="00BC0044">
        <w:rPr>
          <w:rFonts w:ascii="Calibri" w:hAnsi="Calibri"/>
        </w:rPr>
        <w:t xml:space="preserve"> borders.  We must open up and become keenly aware that we are creatures of culture.  Our culture shapes our values, defines our priorities, and molds our personalities, both as a nation and as individuals.  So as you enter this new culture, u</w:t>
      </w:r>
      <w:r w:rsidR="004B76E4">
        <w:rPr>
          <w:rFonts w:ascii="Calibri" w:hAnsi="Calibri"/>
        </w:rPr>
        <w:t>nderstand and realize that the</w:t>
      </w:r>
      <w:r w:rsidRPr="00BC0044">
        <w:rPr>
          <w:rFonts w:ascii="Calibri" w:hAnsi="Calibri"/>
        </w:rPr>
        <w:t xml:space="preserve"> values, priorities, and personalities </w:t>
      </w:r>
      <w:r w:rsidR="004B76E4">
        <w:rPr>
          <w:rFonts w:ascii="Calibri" w:hAnsi="Calibri"/>
        </w:rPr>
        <w:t xml:space="preserve">of others </w:t>
      </w:r>
      <w:r w:rsidRPr="00BC0044">
        <w:rPr>
          <w:rFonts w:ascii="Calibri" w:hAnsi="Calibri"/>
        </w:rPr>
        <w:t>may be different from you</w:t>
      </w:r>
      <w:r w:rsidR="004B76E4">
        <w:rPr>
          <w:rFonts w:ascii="Calibri" w:hAnsi="Calibri"/>
        </w:rPr>
        <w:t xml:space="preserve">rs.  You are a visitor to this </w:t>
      </w:r>
      <w:r w:rsidRPr="00BC0044">
        <w:rPr>
          <w:rFonts w:ascii="Calibri" w:hAnsi="Calibri"/>
        </w:rPr>
        <w:t>culture — do not expe</w:t>
      </w:r>
      <w:r w:rsidR="004B76E4">
        <w:rPr>
          <w:rFonts w:ascii="Calibri" w:hAnsi="Calibri"/>
        </w:rPr>
        <w:t>ct it</w:t>
      </w:r>
      <w:r w:rsidRPr="00BC0044">
        <w:rPr>
          <w:rFonts w:ascii="Calibri" w:hAnsi="Calibri"/>
        </w:rPr>
        <w:t xml:space="preserve"> to conform to your ideas.  The great challenge and excitement comes in experiencing </w:t>
      </w:r>
      <w:r w:rsidR="004B76E4">
        <w:rPr>
          <w:rFonts w:ascii="Calibri" w:hAnsi="Calibri"/>
        </w:rPr>
        <w:t>a different way of understanding the world</w:t>
      </w:r>
      <w:r w:rsidRPr="00BC0044">
        <w:rPr>
          <w:rFonts w:ascii="Calibri" w:hAnsi="Calibri"/>
        </w:rPr>
        <w:t>.</w:t>
      </w:r>
    </w:p>
    <w:p w:rsidR="00D74D55" w:rsidRDefault="004B76E4" w:rsidP="004B76E4">
      <w:pPr>
        <w:tabs>
          <w:tab w:val="left" w:pos="-360"/>
          <w:tab w:val="left" w:pos="0"/>
          <w:tab w:val="left" w:pos="9900"/>
        </w:tabs>
        <w:spacing w:line="312" w:lineRule="auto"/>
      </w:pPr>
      <w:r>
        <w:tab/>
      </w:r>
    </w:p>
    <w:p w:rsidR="00D74D55" w:rsidRDefault="00D74D55" w:rsidP="00D74D55">
      <w:pPr>
        <w:tabs>
          <w:tab w:val="left" w:pos="-360"/>
          <w:tab w:val="left" w:pos="0"/>
          <w:tab w:val="left" w:pos="360"/>
          <w:tab w:val="left" w:pos="1080"/>
          <w:tab w:val="left" w:leader="dot" w:pos="4320"/>
          <w:tab w:val="left" w:pos="8640"/>
        </w:tabs>
        <w:spacing w:line="312" w:lineRule="auto"/>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b/>
          <w:bCs/>
          <w:u w:val="single"/>
        </w:rPr>
        <w:lastRenderedPageBreak/>
        <w:t>RESPECT</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In order for any progress to be made in cross-cultural understanding, the visitor must respect the culture of his/her hosts.  This does not imply agreement with or a willingness to adopt the other culture.  Rather, understand that there are many different perspectives and values in the world.  It is harmful and unnecessary to judge the other culture.  Accept it, learn from it, and keep an open mind.  For example, it would be inappropriate to not try food or to visibly show dislike for food.  Cultural sensitivity requires that you show </w:t>
      </w:r>
      <w:r w:rsidRPr="00BC0044">
        <w:rPr>
          <w:rFonts w:ascii="Calibri" w:hAnsi="Calibri"/>
          <w:u w:val="single"/>
        </w:rPr>
        <w:t>respect</w:t>
      </w:r>
      <w:r w:rsidRPr="00BC0044">
        <w:rPr>
          <w:rFonts w:ascii="Calibri" w:hAnsi="Calibri"/>
        </w:rPr>
        <w:t xml:space="preserve"> and </w:t>
      </w:r>
      <w:r w:rsidRPr="00BC0044">
        <w:rPr>
          <w:rFonts w:ascii="Calibri" w:hAnsi="Calibri"/>
          <w:u w:val="single"/>
        </w:rPr>
        <w:t>participate</w:t>
      </w:r>
      <w:r w:rsidRPr="00BC0044">
        <w:rPr>
          <w:rFonts w:ascii="Calibri" w:hAnsi="Calibri"/>
        </w:rPr>
        <w:t xml:space="preserve"> in sampling cultural foods.</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 xml:space="preserve">In accordance, your hosts may see things from a different perspective than you.  Be aware and respectful that their conclusions may be sharply different from your intent.  For example, </w:t>
      </w:r>
      <w:r w:rsidR="00BC0044" w:rsidRPr="00BC0044">
        <w:rPr>
          <w:rFonts w:ascii="Calibri" w:hAnsi="Calibri"/>
        </w:rPr>
        <w:t>c</w:t>
      </w:r>
      <w:r w:rsidRPr="00BC0044">
        <w:rPr>
          <w:rFonts w:ascii="Calibri" w:hAnsi="Calibri"/>
        </w:rPr>
        <w:t xml:space="preserve">linging tightly to your group and whispering may appear disrespectful to your hosts.  You may perceive that what you are doing is harmless and should not concern them, but they may arrive at another conclusion. </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b/>
          <w:bCs/>
          <w:u w:val="single"/>
        </w:rPr>
        <w:t>PARTICIPATION</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You will never become culturally sensitive unless your participation is a demonstration of respect.  Participation in the culture will quickly deepen your understanding and provide you with the best possible experiences during your trip.  Soon, you will find that you begin to relate to your new friends.  This is demonstrated by the realization that you no longer need your wristwatch or that you actually like grits.</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b/>
          <w:bCs/>
          <w:u w:val="single"/>
        </w:rPr>
      </w:pPr>
      <w:r w:rsidRPr="00BC0044">
        <w:rPr>
          <w:rFonts w:ascii="Calibri" w:hAnsi="Calibri"/>
          <w:b/>
          <w:bCs/>
          <w:u w:val="single"/>
        </w:rPr>
        <w:t>EMOTION</w:t>
      </w:r>
    </w:p>
    <w:p w:rsidR="00D74D55" w:rsidRPr="00BC0044" w:rsidRDefault="00D74D55" w:rsidP="00D74D55">
      <w:pPr>
        <w:tabs>
          <w:tab w:val="left" w:pos="-360"/>
          <w:tab w:val="left" w:pos="0"/>
          <w:tab w:val="left" w:pos="360"/>
          <w:tab w:val="left" w:pos="1080"/>
          <w:tab w:val="left" w:leader="dot" w:pos="4320"/>
          <w:tab w:val="left" w:pos="8640"/>
        </w:tabs>
        <w:spacing w:line="312" w:lineRule="auto"/>
        <w:rPr>
          <w:rFonts w:ascii="Calibri" w:hAnsi="Calibri"/>
        </w:rPr>
      </w:pPr>
      <w:r w:rsidRPr="00BC0044">
        <w:rPr>
          <w:rFonts w:ascii="Calibri" w:hAnsi="Calibri"/>
        </w:rPr>
        <w:t>Possibly the most important aspect of cultural sensitivity involves emotions.  A participant could easily be aware that other cultures exist, have respect for those cultures, actively participate in the culture, and still not be truly sensitive.  Cultural sensitivity involves a heart-felt sense of caring and giving of yourself.  This will happen as you grow closer to the communities to which you will visit.  It may take several days to be comfortable enough to let down your guard and begin caring and feeling for the people around you.  Any sacrifices you make will be freely done because you genuinely care about your hosts and want them to understand the depth of your feelings for them.</w:t>
      </w:r>
    </w:p>
    <w:p w:rsidR="00D74D55" w:rsidRPr="009B6371" w:rsidRDefault="00D74D55" w:rsidP="000E0F30">
      <w:pPr>
        <w:tabs>
          <w:tab w:val="left" w:pos="-360"/>
          <w:tab w:val="left" w:pos="450"/>
          <w:tab w:val="left" w:pos="1440"/>
          <w:tab w:val="left" w:pos="1800"/>
          <w:tab w:val="left" w:leader="dot" w:pos="5040"/>
          <w:tab w:val="left" w:pos="8640"/>
        </w:tabs>
        <w:spacing w:line="312" w:lineRule="auto"/>
        <w:rPr>
          <w:iCs/>
          <w:sz w:val="24"/>
          <w:szCs w:val="24"/>
        </w:rPr>
      </w:pPr>
    </w:p>
    <w:p w:rsidR="00D74D55" w:rsidRPr="00C0070E" w:rsidRDefault="00D74D55" w:rsidP="00D74D55">
      <w:pPr>
        <w:rPr>
          <w:rFonts w:ascii="Mistral" w:hAnsi="Mistral"/>
          <w:sz w:val="80"/>
          <w:szCs w:val="80"/>
          <w14:shadow w14:blurRad="50800" w14:dist="38100" w14:dir="2700000" w14:sx="100000" w14:sy="100000" w14:kx="0" w14:ky="0" w14:algn="tl">
            <w14:srgbClr w14:val="000000">
              <w14:alpha w14:val="60000"/>
            </w14:srgbClr>
          </w14:shadow>
        </w:rPr>
      </w:pPr>
      <w:r>
        <w:rPr>
          <w:b/>
          <w:iCs/>
          <w:sz w:val="28"/>
          <w:szCs w:val="28"/>
          <w:u w:val="words"/>
        </w:rPr>
        <w:br w:type="page"/>
      </w:r>
      <w:r w:rsidR="00BC0044"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Travel P</w:t>
      </w:r>
      <w:r w:rsidRPr="00C0070E">
        <w:rPr>
          <w:rFonts w:ascii="Mistral" w:hAnsi="Mistral"/>
          <w:sz w:val="80"/>
          <w:szCs w:val="80"/>
          <w14:shadow w14:blurRad="50800" w14:dist="38100" w14:dir="2700000" w14:sx="100000" w14:sy="100000" w14:kx="0" w14:ky="0" w14:algn="tl">
            <w14:srgbClr w14:val="000000">
              <w14:alpha w14:val="60000"/>
            </w14:srgbClr>
          </w14:shadow>
        </w:rPr>
        <w:t>reparations</w:t>
      </w:r>
    </w:p>
    <w:p w:rsidR="00D74D55" w:rsidRPr="00B633AD" w:rsidRDefault="00C0070E" w:rsidP="00D74D55">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Y4FgIAAC0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CX7uY4&#10;FgIAAC0EAAAOAAAAAAAAAAAAAAAAAC4CAABkcnMvZTJvRG9jLnhtbFBLAQItABQABgAIAAAAIQCl&#10;jtjx2AAAAAQBAAAPAAAAAAAAAAAAAAAAAHAEAABkcnMvZG93bnJldi54bWxQSwUGAAAAAAQABADz&#10;AAAAdQUAAAAA&#10;" strokeweight="1.5pt"/>
            </w:pict>
          </mc:Fallback>
        </mc:AlternateContent>
      </w:r>
    </w:p>
    <w:p w:rsidR="009B6371" w:rsidRPr="00BC0044" w:rsidRDefault="00F24F6F" w:rsidP="000E0F30">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BC0044">
        <w:rPr>
          <w:rFonts w:ascii="Calibri" w:hAnsi="Calibri"/>
          <w:b/>
          <w:iCs/>
          <w:sz w:val="28"/>
          <w:szCs w:val="28"/>
          <w:u w:val="words"/>
        </w:rPr>
        <w:t>Expenses</w:t>
      </w:r>
    </w:p>
    <w:p w:rsidR="00F24F6F" w:rsidRPr="00BC0044" w:rsidRDefault="00F24F6F" w:rsidP="000E0F30">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rPr>
        <w:t xml:space="preserve">The cost of meals, accommodations, </w:t>
      </w:r>
      <w:r w:rsidR="00E925A2" w:rsidRPr="00BC0044">
        <w:rPr>
          <w:rFonts w:ascii="Calibri" w:hAnsi="Calibri"/>
          <w:iCs/>
        </w:rPr>
        <w:t xml:space="preserve">related site visits, </w:t>
      </w:r>
      <w:r w:rsidR="001F6227" w:rsidRPr="00BC0044">
        <w:rPr>
          <w:rFonts w:ascii="Calibri" w:hAnsi="Calibri"/>
          <w:iCs/>
        </w:rPr>
        <w:t>and all t</w:t>
      </w:r>
      <w:r w:rsidR="0077222A" w:rsidRPr="00BC0044">
        <w:rPr>
          <w:rFonts w:ascii="Calibri" w:hAnsi="Calibri"/>
          <w:iCs/>
        </w:rPr>
        <w:t>ransportation are covered</w:t>
      </w:r>
      <w:r w:rsidRPr="00BC0044">
        <w:rPr>
          <w:rFonts w:ascii="Calibri" w:hAnsi="Calibri"/>
          <w:iCs/>
        </w:rPr>
        <w:t xml:space="preserve">.  However, you may want to </w:t>
      </w:r>
      <w:r w:rsidR="00391CF9">
        <w:rPr>
          <w:rFonts w:ascii="Calibri" w:hAnsi="Calibri"/>
          <w:iCs/>
        </w:rPr>
        <w:t xml:space="preserve">take extra money for </w:t>
      </w:r>
      <w:r w:rsidRPr="00BC0044">
        <w:rPr>
          <w:rFonts w:ascii="Calibri" w:hAnsi="Calibri"/>
          <w:iCs/>
        </w:rPr>
        <w:t>snacks, special entertainment or performances, etc.  The amount of extra money you take is your decision.  Past participa</w:t>
      </w:r>
      <w:r w:rsidR="00275B85" w:rsidRPr="00BC0044">
        <w:rPr>
          <w:rFonts w:ascii="Calibri" w:hAnsi="Calibri"/>
          <w:iCs/>
        </w:rPr>
        <w:t>nts recommend taking $50</w:t>
      </w:r>
      <w:r w:rsidRPr="00BC0044">
        <w:rPr>
          <w:rFonts w:ascii="Calibri" w:hAnsi="Calibri"/>
          <w:iCs/>
        </w:rPr>
        <w:t xml:space="preserve">, being careful not to carry large amounts of money.  It is recommended that you carry a modest amount of currency and use an ATM machine.  </w:t>
      </w:r>
    </w:p>
    <w:p w:rsidR="00626225" w:rsidRPr="00BC0044" w:rsidRDefault="00626225" w:rsidP="000E0F30">
      <w:pPr>
        <w:tabs>
          <w:tab w:val="left" w:pos="-360"/>
          <w:tab w:val="left" w:pos="450"/>
          <w:tab w:val="left" w:pos="1440"/>
          <w:tab w:val="left" w:pos="1800"/>
          <w:tab w:val="left" w:leader="dot" w:pos="5040"/>
          <w:tab w:val="left" w:pos="8640"/>
        </w:tabs>
        <w:spacing w:line="312" w:lineRule="auto"/>
        <w:rPr>
          <w:rFonts w:ascii="Calibri" w:hAnsi="Calibri"/>
          <w:iCs/>
        </w:rPr>
      </w:pPr>
    </w:p>
    <w:p w:rsidR="001F6227" w:rsidRPr="00BC0044" w:rsidRDefault="001F6227" w:rsidP="000E0F30">
      <w:pPr>
        <w:tabs>
          <w:tab w:val="left" w:pos="-360"/>
          <w:tab w:val="left" w:pos="450"/>
          <w:tab w:val="left" w:pos="1440"/>
          <w:tab w:val="left" w:pos="1800"/>
          <w:tab w:val="left" w:leader="dot" w:pos="5040"/>
          <w:tab w:val="left" w:pos="8640"/>
        </w:tabs>
        <w:spacing w:line="312" w:lineRule="auto"/>
        <w:rPr>
          <w:rFonts w:ascii="Calibri" w:hAnsi="Calibri"/>
          <w:iCs/>
        </w:rPr>
      </w:pPr>
    </w:p>
    <w:p w:rsidR="00F24F6F" w:rsidRPr="00BC0044" w:rsidRDefault="00F24F6F" w:rsidP="000E0F30">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BC0044">
        <w:rPr>
          <w:rFonts w:ascii="Calibri" w:hAnsi="Calibri"/>
          <w:b/>
          <w:iCs/>
          <w:sz w:val="28"/>
          <w:szCs w:val="28"/>
          <w:u w:val="words"/>
        </w:rPr>
        <w:t>Luggage</w:t>
      </w:r>
    </w:p>
    <w:p w:rsidR="00F24F6F" w:rsidRPr="00BC0044" w:rsidRDefault="00F24F6F" w:rsidP="000E0F30">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rPr>
        <w:t>Participants of this p</w:t>
      </w:r>
      <w:r w:rsidR="00FD0A33" w:rsidRPr="00BC0044">
        <w:rPr>
          <w:rFonts w:ascii="Calibri" w:hAnsi="Calibri"/>
          <w:iCs/>
        </w:rPr>
        <w:t>roject may take only one piece</w:t>
      </w:r>
      <w:r w:rsidRPr="00BC0044">
        <w:rPr>
          <w:rFonts w:ascii="Calibri" w:hAnsi="Calibri"/>
          <w:iCs/>
        </w:rPr>
        <w:t xml:space="preserve"> of luggage, as well as a small bag for day use in which to keep money, necessities, etc.  Label all luggage inside and out with full name and address.  Keep in mind that </w:t>
      </w:r>
      <w:r w:rsidRPr="00BC0044">
        <w:rPr>
          <w:rFonts w:ascii="Calibri" w:hAnsi="Calibri"/>
          <w:i/>
          <w:iCs/>
        </w:rPr>
        <w:t xml:space="preserve">participants are responsible for their own luggage, </w:t>
      </w:r>
      <w:r w:rsidRPr="00BC0044">
        <w:rPr>
          <w:rFonts w:ascii="Calibri" w:hAnsi="Calibri"/>
          <w:iCs/>
        </w:rPr>
        <w:t xml:space="preserve">so do not pack what you cannot carry on your own! </w:t>
      </w:r>
    </w:p>
    <w:p w:rsidR="00F24F6F" w:rsidRPr="00BC0044" w:rsidRDefault="00F24F6F" w:rsidP="000E0F30">
      <w:pPr>
        <w:tabs>
          <w:tab w:val="left" w:pos="-360"/>
          <w:tab w:val="left" w:pos="450"/>
          <w:tab w:val="left" w:pos="1440"/>
          <w:tab w:val="left" w:pos="1800"/>
          <w:tab w:val="left" w:leader="dot" w:pos="5040"/>
          <w:tab w:val="left" w:pos="8640"/>
        </w:tabs>
        <w:spacing w:line="312" w:lineRule="auto"/>
        <w:rPr>
          <w:rFonts w:ascii="Calibri" w:hAnsi="Calibri"/>
          <w:iCs/>
        </w:rPr>
      </w:pPr>
    </w:p>
    <w:p w:rsidR="00B260C5" w:rsidRPr="00BC0044" w:rsidRDefault="00B260C5" w:rsidP="00B260C5">
      <w:pPr>
        <w:tabs>
          <w:tab w:val="left" w:pos="-360"/>
          <w:tab w:val="left" w:pos="450"/>
          <w:tab w:val="left" w:pos="1440"/>
          <w:tab w:val="left" w:pos="1800"/>
          <w:tab w:val="left" w:leader="dot" w:pos="5040"/>
          <w:tab w:val="left" w:pos="8640"/>
        </w:tabs>
        <w:spacing w:line="312" w:lineRule="auto"/>
        <w:rPr>
          <w:rFonts w:ascii="Calibri" w:hAnsi="Calibri"/>
          <w:iCs/>
        </w:rPr>
      </w:pPr>
    </w:p>
    <w:p w:rsidR="00B260C5" w:rsidRPr="00BC0044" w:rsidRDefault="00B260C5" w:rsidP="00B260C5">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BC0044">
        <w:rPr>
          <w:rFonts w:ascii="Calibri" w:hAnsi="Calibri"/>
          <w:b/>
          <w:iCs/>
          <w:sz w:val="28"/>
          <w:szCs w:val="28"/>
          <w:u w:val="words"/>
        </w:rPr>
        <w:t>Safety</w:t>
      </w:r>
    </w:p>
    <w:p w:rsidR="00B260C5" w:rsidRPr="00BC0044" w:rsidRDefault="00B260C5" w:rsidP="00B260C5">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rPr>
        <w:t>On the whole, problems with security and safety at project sites are rare.  It is advisable that you know about the area to which you are traveling.  We encourage you to visit the web sites listed in this manual.  Participants are responsibl</w:t>
      </w:r>
      <w:r w:rsidR="00E925A2" w:rsidRPr="00BC0044">
        <w:rPr>
          <w:rFonts w:ascii="Calibri" w:hAnsi="Calibri"/>
          <w:iCs/>
        </w:rPr>
        <w:t xml:space="preserve">e for their own safety – </w:t>
      </w:r>
      <w:r w:rsidRPr="00BC0044">
        <w:rPr>
          <w:rFonts w:ascii="Calibri" w:hAnsi="Calibri"/>
          <w:iCs/>
        </w:rPr>
        <w:t>keep yourself informed.  Please follow these basic safety recommendations.</w:t>
      </w:r>
    </w:p>
    <w:p w:rsidR="00B260C5" w:rsidRPr="00BC0044" w:rsidRDefault="00B260C5" w:rsidP="00B260C5">
      <w:pPr>
        <w:tabs>
          <w:tab w:val="left" w:pos="-360"/>
          <w:tab w:val="left" w:pos="450"/>
          <w:tab w:val="left" w:pos="1440"/>
          <w:tab w:val="left" w:pos="1800"/>
          <w:tab w:val="left" w:leader="dot" w:pos="5040"/>
          <w:tab w:val="left" w:pos="8640"/>
        </w:tabs>
        <w:spacing w:line="312" w:lineRule="auto"/>
        <w:rPr>
          <w:rFonts w:ascii="Calibri" w:hAnsi="Calibri"/>
          <w:iCs/>
          <w:sz w:val="16"/>
          <w:szCs w:val="16"/>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Report all incidents (real or p</w:t>
      </w:r>
      <w:r w:rsidR="00BC0044">
        <w:rPr>
          <w:rFonts w:ascii="Calibri" w:hAnsi="Calibri"/>
          <w:iCs/>
          <w:sz w:val="18"/>
          <w:szCs w:val="18"/>
        </w:rPr>
        <w:t>erceived) to your Professor or TA</w:t>
      </w:r>
      <w:r w:rsidRPr="00BC0044">
        <w:rPr>
          <w:rFonts w:ascii="Calibri" w:hAnsi="Calibri"/>
          <w:iCs/>
          <w:sz w:val="18"/>
          <w:szCs w:val="18"/>
        </w:rPr>
        <w:t>.  Your current and future safety may be at stake.  It is important for participants to share experiences, information, concerns, observations, and ideas with the other project members.</w:t>
      </w:r>
    </w:p>
    <w:p w:rsidR="00AA3894" w:rsidRPr="00BC0044" w:rsidRDefault="00AA3894" w:rsidP="00BC0044">
      <w:pPr>
        <w:tabs>
          <w:tab w:val="left" w:pos="-360"/>
          <w:tab w:val="left" w:pos="450"/>
          <w:tab w:val="left" w:pos="1440"/>
          <w:tab w:val="left" w:pos="1800"/>
          <w:tab w:val="left" w:leader="dot" w:pos="5040"/>
          <w:tab w:val="left" w:pos="8640"/>
        </w:tabs>
        <w:ind w:left="360"/>
        <w:rPr>
          <w:rFonts w:ascii="Calibri" w:hAnsi="Calibri"/>
          <w:iCs/>
          <w:sz w:val="16"/>
          <w:szCs w:val="16"/>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Do not travel or explore areas alone.  Stay in lighted, public areas at night and during the day.</w:t>
      </w:r>
    </w:p>
    <w:p w:rsidR="00AA3894" w:rsidRPr="00BC0044" w:rsidRDefault="00AA3894" w:rsidP="00BC0044">
      <w:pPr>
        <w:tabs>
          <w:tab w:val="left" w:pos="-360"/>
          <w:tab w:val="left" w:pos="450"/>
          <w:tab w:val="left" w:pos="1440"/>
          <w:tab w:val="left" w:pos="1800"/>
          <w:tab w:val="left" w:leader="dot" w:pos="5040"/>
          <w:tab w:val="left" w:pos="8640"/>
        </w:tabs>
        <w:ind w:firstLine="720"/>
        <w:rPr>
          <w:rFonts w:ascii="Calibri" w:hAnsi="Calibri"/>
          <w:iCs/>
          <w:sz w:val="16"/>
          <w:szCs w:val="16"/>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Do not display cash in public view.  When u</w:t>
      </w:r>
      <w:r w:rsidR="00E925A2" w:rsidRPr="00BC0044">
        <w:rPr>
          <w:rFonts w:ascii="Calibri" w:hAnsi="Calibri"/>
          <w:iCs/>
          <w:sz w:val="18"/>
          <w:szCs w:val="18"/>
        </w:rPr>
        <w:t xml:space="preserve">sing </w:t>
      </w:r>
      <w:r w:rsidR="004B76E4">
        <w:rPr>
          <w:rFonts w:ascii="Calibri" w:hAnsi="Calibri"/>
          <w:iCs/>
          <w:sz w:val="18"/>
          <w:szCs w:val="18"/>
        </w:rPr>
        <w:t>an ATM</w:t>
      </w:r>
      <w:r w:rsidR="00E925A2" w:rsidRPr="00BC0044">
        <w:rPr>
          <w:rFonts w:ascii="Calibri" w:hAnsi="Calibri"/>
          <w:iCs/>
          <w:sz w:val="18"/>
          <w:szCs w:val="18"/>
        </w:rPr>
        <w:t xml:space="preserve"> or making purchases, b</w:t>
      </w:r>
      <w:r w:rsidRPr="00BC0044">
        <w:rPr>
          <w:rFonts w:ascii="Calibri" w:hAnsi="Calibri"/>
          <w:iCs/>
          <w:sz w:val="18"/>
          <w:szCs w:val="18"/>
        </w:rPr>
        <w:t>e discrete.</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sz w:val="16"/>
          <w:szCs w:val="16"/>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Do not accept offers or favors fro</w:t>
      </w:r>
      <w:r w:rsidR="00E925A2" w:rsidRPr="00BC0044">
        <w:rPr>
          <w:rFonts w:ascii="Calibri" w:hAnsi="Calibri"/>
          <w:iCs/>
          <w:sz w:val="18"/>
          <w:szCs w:val="18"/>
        </w:rPr>
        <w:t xml:space="preserve">m strangers.  Avoid potentially </w:t>
      </w:r>
      <w:r w:rsidRPr="00BC0044">
        <w:rPr>
          <w:rFonts w:ascii="Calibri" w:hAnsi="Calibri"/>
          <w:iCs/>
          <w:sz w:val="18"/>
          <w:szCs w:val="18"/>
        </w:rPr>
        <w:t>compromising situations.</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Stay alert at all times.  Remember, when becoming too confident or comfortable, one may drop their guard and be vulnerable to people who do not have their best interests in mind.</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rPr>
      </w:pPr>
    </w:p>
    <w:p w:rsidR="00B260C5" w:rsidRPr="00BC0044" w:rsidRDefault="00B260C5"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Follow</w:t>
      </w:r>
      <w:r w:rsidR="00AA3894" w:rsidRPr="00BC0044">
        <w:rPr>
          <w:rFonts w:ascii="Calibri" w:hAnsi="Calibri"/>
          <w:iCs/>
          <w:sz w:val="18"/>
          <w:szCs w:val="18"/>
        </w:rPr>
        <w:t xml:space="preserve"> your instincts.  Learn to trust yourself and how you feel.  Sometimes, the only information you will have of impending problems is your “gut” feeling.</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rPr>
      </w:pPr>
    </w:p>
    <w:p w:rsidR="00AA3894" w:rsidRPr="00BC0044" w:rsidRDefault="00AA3894"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Dress appropriately and save the designer look for home.  Wear clothing that affords comfort, flexibility, and agility.</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rPr>
      </w:pPr>
    </w:p>
    <w:p w:rsidR="00AA3894" w:rsidRPr="00BC0044" w:rsidRDefault="00AA3894"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Do not bring valuable jewelry, watches, or expensive clothing.  Do not bring what you cannot afford to lose.</w:t>
      </w:r>
    </w:p>
    <w:p w:rsidR="00AA3894" w:rsidRPr="00BC0044" w:rsidRDefault="00AA3894" w:rsidP="00BC0044">
      <w:pPr>
        <w:tabs>
          <w:tab w:val="left" w:pos="-360"/>
          <w:tab w:val="left" w:pos="450"/>
          <w:tab w:val="left" w:pos="1440"/>
          <w:tab w:val="left" w:pos="1800"/>
          <w:tab w:val="left" w:leader="dot" w:pos="5040"/>
          <w:tab w:val="left" w:pos="8640"/>
        </w:tabs>
        <w:rPr>
          <w:rFonts w:ascii="Calibri" w:hAnsi="Calibri"/>
          <w:iCs/>
        </w:rPr>
      </w:pPr>
    </w:p>
    <w:p w:rsidR="00AA3894" w:rsidRPr="00BC0044" w:rsidRDefault="00AA3894" w:rsidP="00BC0044">
      <w:pPr>
        <w:numPr>
          <w:ilvl w:val="0"/>
          <w:numId w:val="8"/>
        </w:numPr>
        <w:tabs>
          <w:tab w:val="left" w:pos="-360"/>
          <w:tab w:val="left" w:pos="450"/>
          <w:tab w:val="left" w:pos="1440"/>
          <w:tab w:val="left" w:pos="1800"/>
          <w:tab w:val="left" w:leader="dot" w:pos="5040"/>
          <w:tab w:val="left" w:pos="8640"/>
        </w:tabs>
        <w:rPr>
          <w:rFonts w:ascii="Calibri" w:hAnsi="Calibri"/>
          <w:iCs/>
        </w:rPr>
      </w:pPr>
      <w:r w:rsidRPr="00BC0044">
        <w:rPr>
          <w:rFonts w:ascii="Calibri" w:hAnsi="Calibri"/>
          <w:iCs/>
          <w:sz w:val="18"/>
          <w:szCs w:val="18"/>
        </w:rPr>
        <w:t>Do not leave cash, cameras, or other valuable items unattended.  It is always a good idea to keep valuables with you at all times.</w:t>
      </w:r>
    </w:p>
    <w:p w:rsidR="00AA3894" w:rsidRDefault="00AA3894" w:rsidP="00AA3894">
      <w:pPr>
        <w:tabs>
          <w:tab w:val="left" w:pos="-360"/>
          <w:tab w:val="left" w:pos="450"/>
          <w:tab w:val="left" w:pos="1440"/>
          <w:tab w:val="left" w:pos="1800"/>
          <w:tab w:val="left" w:leader="dot" w:pos="5040"/>
          <w:tab w:val="left" w:pos="8640"/>
        </w:tabs>
        <w:spacing w:line="312" w:lineRule="auto"/>
        <w:rPr>
          <w:iCs/>
        </w:rPr>
      </w:pPr>
    </w:p>
    <w:p w:rsidR="00AA3894" w:rsidRPr="00BC0044" w:rsidRDefault="00AA3894" w:rsidP="00AA3894">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BC0044">
        <w:rPr>
          <w:rFonts w:ascii="Calibri" w:hAnsi="Calibri"/>
          <w:b/>
          <w:iCs/>
          <w:sz w:val="28"/>
          <w:szCs w:val="28"/>
          <w:u w:val="words"/>
        </w:rPr>
        <w:lastRenderedPageBreak/>
        <w:t>Emergencies</w:t>
      </w:r>
    </w:p>
    <w:p w:rsidR="008638FD" w:rsidRDefault="0077222A" w:rsidP="00AA3894">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rPr>
        <w:t>Y</w:t>
      </w:r>
      <w:r w:rsidR="00AA3894" w:rsidRPr="00BC0044">
        <w:rPr>
          <w:rFonts w:ascii="Calibri" w:hAnsi="Calibri"/>
          <w:iCs/>
        </w:rPr>
        <w:t>our Project Leader will be available for help in medical emergencies.  Emergencies will be handled with due urgency and care.  We take every reasonable precaution to ensure your health and safety</w:t>
      </w:r>
      <w:r w:rsidR="008638FD">
        <w:rPr>
          <w:rFonts w:ascii="Calibri" w:hAnsi="Calibri"/>
          <w:iCs/>
        </w:rPr>
        <w:t xml:space="preserve"> on site</w:t>
      </w:r>
      <w:r w:rsidR="00AA3894" w:rsidRPr="00BC0044">
        <w:rPr>
          <w:rFonts w:ascii="Calibri" w:hAnsi="Calibri"/>
          <w:iCs/>
        </w:rPr>
        <w:t>.</w:t>
      </w:r>
      <w:r w:rsidR="00BC0044">
        <w:rPr>
          <w:rFonts w:ascii="Calibri" w:hAnsi="Calibri"/>
          <w:iCs/>
        </w:rPr>
        <w:t xml:space="preserve"> </w:t>
      </w:r>
      <w:r w:rsidR="008638FD">
        <w:rPr>
          <w:rFonts w:ascii="Calibri" w:hAnsi="Calibri"/>
          <w:iCs/>
        </w:rPr>
        <w:t xml:space="preserve"> PLEASE NOTE: the Professor, TA, and our DC partner agencies err on the side of caution.  Should it be determined that a participant is in danger and a visit to the Emergency Room is necessary, said participant will not have an option on whether or not to go.  </w:t>
      </w:r>
    </w:p>
    <w:p w:rsidR="008638FD" w:rsidRDefault="008638FD" w:rsidP="00AA3894">
      <w:pPr>
        <w:tabs>
          <w:tab w:val="left" w:pos="-360"/>
          <w:tab w:val="left" w:pos="450"/>
          <w:tab w:val="left" w:pos="1440"/>
          <w:tab w:val="left" w:pos="1800"/>
          <w:tab w:val="left" w:leader="dot" w:pos="5040"/>
          <w:tab w:val="left" w:pos="8640"/>
        </w:tabs>
        <w:spacing w:line="312" w:lineRule="auto"/>
        <w:rPr>
          <w:rFonts w:ascii="Calibri" w:hAnsi="Calibri"/>
          <w:iCs/>
        </w:rPr>
      </w:pPr>
    </w:p>
    <w:p w:rsidR="00AA3894" w:rsidRPr="00BC0044" w:rsidRDefault="00AA3894" w:rsidP="00AA3894">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rPr>
        <w:t>In case of an extreme emergency back home, you may be contact</w:t>
      </w:r>
      <w:r w:rsidR="00E925A2" w:rsidRPr="00BC0044">
        <w:rPr>
          <w:rFonts w:ascii="Calibri" w:hAnsi="Calibri"/>
          <w:iCs/>
        </w:rPr>
        <w:t>ed</w:t>
      </w:r>
      <w:r w:rsidRPr="00BC0044">
        <w:rPr>
          <w:rFonts w:ascii="Calibri" w:hAnsi="Calibri"/>
          <w:iCs/>
        </w:rPr>
        <w:t xml:space="preserve"> by your family members through the </w:t>
      </w:r>
      <w:r w:rsidR="00826A8F">
        <w:rPr>
          <w:rFonts w:ascii="Calibri" w:hAnsi="Calibri"/>
          <w:iCs/>
        </w:rPr>
        <w:t>Department of English</w:t>
      </w:r>
      <w:r w:rsidRPr="00BC0044">
        <w:rPr>
          <w:rFonts w:ascii="Calibri" w:hAnsi="Calibri"/>
          <w:iCs/>
        </w:rPr>
        <w:t xml:space="preserve">.  Expect at least one day to make necessary arrangements for any emergency return to </w:t>
      </w:r>
      <w:smartTag w:uri="urn:schemas-microsoft-com:office:smarttags" w:element="City">
        <w:smartTag w:uri="urn:schemas-microsoft-com:office:smarttags" w:element="place">
          <w:r w:rsidRPr="00BC0044">
            <w:rPr>
              <w:rFonts w:ascii="Calibri" w:hAnsi="Calibri"/>
              <w:iCs/>
            </w:rPr>
            <w:t>Gettysburg</w:t>
          </w:r>
        </w:smartTag>
      </w:smartTag>
      <w:r w:rsidRPr="00BC0044">
        <w:rPr>
          <w:rFonts w:ascii="Calibri" w:hAnsi="Calibri"/>
          <w:iCs/>
        </w:rPr>
        <w:t xml:space="preserve">, plus travel time.  An emergency return may incur additional costs to you which are beyond our control. </w:t>
      </w:r>
    </w:p>
    <w:p w:rsidR="00AA3894" w:rsidRPr="00BC0044" w:rsidRDefault="00AA3894" w:rsidP="00AA3894">
      <w:pPr>
        <w:tabs>
          <w:tab w:val="left" w:pos="-360"/>
          <w:tab w:val="left" w:pos="450"/>
          <w:tab w:val="left" w:pos="1440"/>
          <w:tab w:val="left" w:pos="1800"/>
          <w:tab w:val="left" w:leader="dot" w:pos="5040"/>
          <w:tab w:val="left" w:pos="8640"/>
        </w:tabs>
        <w:spacing w:line="312" w:lineRule="auto"/>
        <w:rPr>
          <w:rFonts w:ascii="Calibri" w:hAnsi="Calibri"/>
          <w:iCs/>
        </w:rPr>
      </w:pPr>
    </w:p>
    <w:p w:rsidR="00AA3894" w:rsidRPr="00BC0044" w:rsidRDefault="00826A8F" w:rsidP="00BC0044">
      <w:pPr>
        <w:tabs>
          <w:tab w:val="left" w:pos="-360"/>
          <w:tab w:val="left" w:pos="450"/>
          <w:tab w:val="left" w:pos="1440"/>
          <w:tab w:val="left" w:pos="1800"/>
          <w:tab w:val="left" w:leader="dot" w:pos="5040"/>
          <w:tab w:val="left" w:pos="8640"/>
        </w:tabs>
        <w:spacing w:line="312" w:lineRule="auto"/>
        <w:ind w:left="450"/>
        <w:rPr>
          <w:rFonts w:ascii="Calibri" w:hAnsi="Calibri"/>
          <w:b/>
          <w:iCs/>
        </w:rPr>
      </w:pPr>
      <w:r>
        <w:rPr>
          <w:rFonts w:ascii="Calibri" w:hAnsi="Calibri"/>
          <w:b/>
          <w:iCs/>
        </w:rPr>
        <w:t>Department of English</w:t>
      </w:r>
      <w:r w:rsidR="00BC0044">
        <w:rPr>
          <w:rFonts w:ascii="Calibri" w:hAnsi="Calibri"/>
          <w:b/>
          <w:iCs/>
        </w:rPr>
        <w:t xml:space="preserve">,  </w:t>
      </w:r>
      <w:r w:rsidR="00AA3894" w:rsidRPr="00BC0044">
        <w:rPr>
          <w:rFonts w:ascii="Calibri" w:hAnsi="Calibri"/>
          <w:iCs/>
        </w:rPr>
        <w:t>Gettysburg College</w:t>
      </w:r>
    </w:p>
    <w:p w:rsidR="00AA3894" w:rsidRDefault="00AA3894" w:rsidP="00AA3894">
      <w:pPr>
        <w:tabs>
          <w:tab w:val="left" w:pos="-360"/>
          <w:tab w:val="left" w:pos="450"/>
          <w:tab w:val="left" w:pos="1440"/>
          <w:tab w:val="left" w:pos="1800"/>
          <w:tab w:val="left" w:leader="dot" w:pos="5040"/>
          <w:tab w:val="left" w:pos="8640"/>
        </w:tabs>
        <w:spacing w:line="312" w:lineRule="auto"/>
        <w:ind w:left="450"/>
        <w:rPr>
          <w:rFonts w:ascii="Calibri" w:hAnsi="Calibri"/>
          <w:iCs/>
        </w:rPr>
      </w:pPr>
      <w:r w:rsidRPr="00BC0044">
        <w:rPr>
          <w:rFonts w:ascii="Calibri" w:hAnsi="Calibri"/>
          <w:iCs/>
          <w:smallCaps/>
        </w:rPr>
        <w:t xml:space="preserve">email:  </w:t>
      </w:r>
      <w:hyperlink r:id="rId20" w:history="1">
        <w:r w:rsidR="003F6379" w:rsidRPr="00570A3F">
          <w:rPr>
            <w:rStyle w:val="Hyperlink"/>
            <w:rFonts w:ascii="Calibri" w:hAnsi="Calibri"/>
            <w:iCs/>
          </w:rPr>
          <w:t>jrosenst@gettysburg.edu</w:t>
        </w:r>
      </w:hyperlink>
    </w:p>
    <w:p w:rsidR="00AA3894" w:rsidRPr="00BC0044" w:rsidRDefault="006A3437" w:rsidP="00415842">
      <w:pPr>
        <w:tabs>
          <w:tab w:val="left" w:pos="-360"/>
          <w:tab w:val="left" w:pos="450"/>
          <w:tab w:val="left" w:pos="1440"/>
          <w:tab w:val="left" w:pos="1800"/>
          <w:tab w:val="left" w:leader="dot" w:pos="6120"/>
          <w:tab w:val="left" w:pos="8640"/>
        </w:tabs>
        <w:spacing w:line="312" w:lineRule="auto"/>
        <w:ind w:left="450"/>
        <w:rPr>
          <w:rFonts w:ascii="Calibri" w:hAnsi="Calibri"/>
          <w:iCs/>
        </w:rPr>
      </w:pPr>
      <w:r w:rsidRPr="00BC0044">
        <w:rPr>
          <w:rFonts w:ascii="Calibri" w:hAnsi="Calibri"/>
          <w:i/>
          <w:iCs/>
        </w:rPr>
        <w:t>717-</w:t>
      </w:r>
      <w:r w:rsidR="00826A8F">
        <w:rPr>
          <w:rFonts w:ascii="Calibri" w:hAnsi="Calibri"/>
          <w:iCs/>
        </w:rPr>
        <w:t>337-6750</w:t>
      </w:r>
      <w:r w:rsidRPr="00BC0044">
        <w:rPr>
          <w:rFonts w:ascii="Calibri" w:hAnsi="Calibri"/>
          <w:iCs/>
        </w:rPr>
        <w:tab/>
      </w:r>
      <w:r w:rsidRPr="00BC0044">
        <w:rPr>
          <w:rFonts w:ascii="Calibri" w:hAnsi="Calibri"/>
          <w:iCs/>
        </w:rPr>
        <w:tab/>
        <w:t xml:space="preserve"> </w:t>
      </w:r>
      <w:r w:rsidR="00826A8F">
        <w:rPr>
          <w:rFonts w:ascii="Calibri" w:hAnsi="Calibri"/>
          <w:iCs/>
        </w:rPr>
        <w:t>Department of English</w:t>
      </w:r>
      <w:r w:rsidR="00391CF9">
        <w:rPr>
          <w:rFonts w:ascii="Calibri" w:hAnsi="Calibri"/>
          <w:iCs/>
        </w:rPr>
        <w:t>, 8:00 am – 4:3</w:t>
      </w:r>
      <w:r w:rsidRPr="00BC0044">
        <w:rPr>
          <w:rFonts w:ascii="Calibri" w:hAnsi="Calibri"/>
          <w:iCs/>
        </w:rPr>
        <w:t>0 pm.</w:t>
      </w:r>
    </w:p>
    <w:p w:rsidR="00BC0044" w:rsidRPr="00BC0044" w:rsidRDefault="00415842" w:rsidP="00415842">
      <w:pPr>
        <w:tabs>
          <w:tab w:val="left" w:pos="-360"/>
          <w:tab w:val="left" w:pos="450"/>
          <w:tab w:val="left" w:pos="1440"/>
          <w:tab w:val="left" w:pos="1800"/>
          <w:tab w:val="left" w:leader="dot" w:pos="6120"/>
          <w:tab w:val="left" w:pos="8640"/>
        </w:tabs>
        <w:spacing w:line="312" w:lineRule="auto"/>
        <w:rPr>
          <w:rFonts w:ascii="Calibri" w:hAnsi="Calibri"/>
          <w:iCs/>
        </w:rPr>
      </w:pPr>
      <w:r>
        <w:rPr>
          <w:rFonts w:ascii="Calibri" w:hAnsi="Calibri"/>
          <w:i/>
          <w:iCs/>
        </w:rPr>
        <w:tab/>
      </w:r>
      <w:r w:rsidR="003F6379">
        <w:rPr>
          <w:rFonts w:ascii="Calibri" w:hAnsi="Calibri"/>
          <w:iCs/>
        </w:rPr>
        <w:t>717-321-5701</w:t>
      </w:r>
      <w:r>
        <w:rPr>
          <w:rFonts w:ascii="Calibri" w:hAnsi="Calibri"/>
          <w:iCs/>
        </w:rPr>
        <w:t xml:space="preserve"> </w:t>
      </w:r>
      <w:r>
        <w:rPr>
          <w:rFonts w:ascii="Calibri" w:hAnsi="Calibri"/>
          <w:i/>
          <w:iCs/>
        </w:rPr>
        <w:t>cell</w:t>
      </w:r>
      <w:r w:rsidR="00BC0044" w:rsidRPr="00BC0044">
        <w:rPr>
          <w:rFonts w:ascii="Calibri" w:hAnsi="Calibri"/>
          <w:iCs/>
        </w:rPr>
        <w:t xml:space="preserve"> </w:t>
      </w:r>
      <w:r>
        <w:rPr>
          <w:rFonts w:ascii="Calibri" w:hAnsi="Calibri"/>
          <w:iCs/>
        </w:rPr>
        <w:t xml:space="preserve"> </w:t>
      </w:r>
      <w:r w:rsidR="003F6379">
        <w:rPr>
          <w:rFonts w:ascii="Calibri" w:hAnsi="Calibri"/>
          <w:iCs/>
        </w:rPr>
        <w:tab/>
        <w:t xml:space="preserve"> Jody Rosensteel</w:t>
      </w:r>
      <w:r w:rsidR="00BC0044">
        <w:rPr>
          <w:rFonts w:ascii="Calibri" w:hAnsi="Calibri"/>
          <w:iCs/>
        </w:rPr>
        <w:t xml:space="preserve">, </w:t>
      </w:r>
      <w:r w:rsidR="00BC0044" w:rsidRPr="00BC0044">
        <w:rPr>
          <w:rFonts w:ascii="Calibri" w:hAnsi="Calibri"/>
          <w:iCs/>
        </w:rPr>
        <w:t>evenings and weekends.</w:t>
      </w:r>
    </w:p>
    <w:p w:rsidR="006A3437" w:rsidRPr="00BC0044" w:rsidRDefault="006A3437" w:rsidP="00415842">
      <w:pPr>
        <w:tabs>
          <w:tab w:val="left" w:pos="-360"/>
          <w:tab w:val="left" w:pos="450"/>
          <w:tab w:val="left" w:pos="1440"/>
          <w:tab w:val="left" w:pos="1800"/>
          <w:tab w:val="left" w:leader="dot" w:pos="6120"/>
          <w:tab w:val="left" w:pos="8640"/>
        </w:tabs>
        <w:spacing w:line="312" w:lineRule="auto"/>
        <w:ind w:left="450"/>
        <w:rPr>
          <w:rFonts w:ascii="Calibri" w:hAnsi="Calibri"/>
          <w:iCs/>
        </w:rPr>
      </w:pPr>
      <w:r w:rsidRPr="00415842">
        <w:rPr>
          <w:rFonts w:ascii="Calibri" w:hAnsi="Calibri"/>
          <w:iCs/>
        </w:rPr>
        <w:t>717-337-6911</w:t>
      </w:r>
      <w:r w:rsidRPr="00BC0044">
        <w:rPr>
          <w:rFonts w:ascii="Calibri" w:hAnsi="Calibri"/>
          <w:iCs/>
        </w:rPr>
        <w:t xml:space="preserve"> </w:t>
      </w:r>
      <w:r w:rsidRPr="00BC0044">
        <w:rPr>
          <w:rFonts w:ascii="Calibri" w:hAnsi="Calibri"/>
          <w:iCs/>
        </w:rPr>
        <w:tab/>
      </w:r>
      <w:r w:rsidRPr="00BC0044">
        <w:rPr>
          <w:rFonts w:ascii="Calibri" w:hAnsi="Calibri"/>
          <w:iCs/>
        </w:rPr>
        <w:tab/>
        <w:t xml:space="preserve"> </w:t>
      </w:r>
      <w:r w:rsidR="008638FD">
        <w:rPr>
          <w:rFonts w:ascii="Calibri" w:hAnsi="Calibri"/>
          <w:iCs/>
        </w:rPr>
        <w:t>Department of Public Safety</w:t>
      </w:r>
      <w:r w:rsidRPr="00BC0044">
        <w:rPr>
          <w:rFonts w:ascii="Calibri" w:hAnsi="Calibri"/>
          <w:iCs/>
        </w:rPr>
        <w:t>, Gettysburg College.</w:t>
      </w:r>
    </w:p>
    <w:p w:rsidR="006A3437" w:rsidRPr="00BC0044" w:rsidRDefault="006A3437" w:rsidP="006A3437">
      <w:pPr>
        <w:tabs>
          <w:tab w:val="left" w:pos="-360"/>
          <w:tab w:val="left" w:pos="450"/>
          <w:tab w:val="left" w:pos="1440"/>
          <w:tab w:val="left" w:pos="1800"/>
          <w:tab w:val="left" w:leader="dot" w:pos="5040"/>
          <w:tab w:val="left" w:pos="8640"/>
        </w:tabs>
        <w:spacing w:line="312" w:lineRule="auto"/>
        <w:rPr>
          <w:rFonts w:ascii="Calibri" w:hAnsi="Calibri"/>
          <w:iCs/>
        </w:rPr>
      </w:pPr>
    </w:p>
    <w:p w:rsidR="006A3437" w:rsidRPr="00BC0044" w:rsidRDefault="006A3437" w:rsidP="006A3437">
      <w:pPr>
        <w:tabs>
          <w:tab w:val="left" w:pos="-360"/>
          <w:tab w:val="left" w:pos="450"/>
          <w:tab w:val="left" w:pos="1440"/>
          <w:tab w:val="left" w:pos="1800"/>
          <w:tab w:val="left" w:leader="dot" w:pos="5040"/>
          <w:tab w:val="left" w:pos="8640"/>
        </w:tabs>
        <w:spacing w:line="312" w:lineRule="auto"/>
        <w:rPr>
          <w:rFonts w:ascii="Calibri" w:hAnsi="Calibri"/>
          <w:iCs/>
        </w:rPr>
      </w:pPr>
    </w:p>
    <w:p w:rsidR="006A3437" w:rsidRPr="00BC0044" w:rsidRDefault="006A3437" w:rsidP="006A3437">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BC0044">
        <w:rPr>
          <w:rFonts w:ascii="Calibri" w:hAnsi="Calibri"/>
          <w:b/>
          <w:iCs/>
          <w:sz w:val="28"/>
          <w:szCs w:val="28"/>
          <w:u w:val="words"/>
        </w:rPr>
        <w:t>Participant Expectations</w:t>
      </w:r>
      <w:r w:rsidR="00E925A2" w:rsidRPr="00BC0044">
        <w:rPr>
          <w:rFonts w:ascii="Calibri" w:hAnsi="Calibri"/>
          <w:b/>
          <w:iCs/>
          <w:sz w:val="28"/>
          <w:szCs w:val="28"/>
          <w:u w:val="words"/>
        </w:rPr>
        <w:t xml:space="preserve"> and College Policies</w:t>
      </w:r>
    </w:p>
    <w:p w:rsidR="006A3437" w:rsidRPr="00BC0044" w:rsidRDefault="00BC0044" w:rsidP="006A3437">
      <w:pPr>
        <w:tabs>
          <w:tab w:val="left" w:pos="-360"/>
          <w:tab w:val="left" w:pos="450"/>
          <w:tab w:val="left" w:pos="1440"/>
          <w:tab w:val="left" w:pos="1800"/>
          <w:tab w:val="left" w:leader="dot" w:pos="5040"/>
          <w:tab w:val="left" w:pos="8640"/>
        </w:tabs>
        <w:spacing w:line="312" w:lineRule="auto"/>
        <w:rPr>
          <w:rFonts w:ascii="Calibri" w:hAnsi="Calibri"/>
          <w:iCs/>
        </w:rPr>
      </w:pPr>
      <w:r>
        <w:rPr>
          <w:rFonts w:ascii="Calibri" w:hAnsi="Calibri"/>
          <w:iCs/>
        </w:rPr>
        <w:t>All project participants on service-learning p</w:t>
      </w:r>
      <w:r w:rsidR="006A3437" w:rsidRPr="00BC0044">
        <w:rPr>
          <w:rFonts w:ascii="Calibri" w:hAnsi="Calibri"/>
          <w:iCs/>
        </w:rPr>
        <w:t xml:space="preserve">rojects are expected to act with the same level of responsibility, respect, and maturity as when residing at their own homes or on Gettysburg College campus.  As this is a Gettysburg College affiliated program, all participants are expected to abide by the College’s Code of Conduct, as outlined in the Handbook of Student Rights and Responsibilities found at </w:t>
      </w:r>
      <w:hyperlink r:id="rId21" w:history="1">
        <w:r w:rsidR="00071B0B" w:rsidRPr="00AD476C">
          <w:rPr>
            <w:rStyle w:val="Hyperlink"/>
            <w:rFonts w:ascii="Calibri" w:hAnsi="Calibri"/>
            <w:iCs/>
          </w:rPr>
          <w:t>http://www.gettysburg.edu/college_life/srr/student_handbook/</w:t>
        </w:r>
      </w:hyperlink>
      <w:r w:rsidR="00071B0B">
        <w:rPr>
          <w:rFonts w:ascii="Calibri" w:hAnsi="Calibri"/>
          <w:iCs/>
        </w:rPr>
        <w:t xml:space="preserve">.  </w:t>
      </w:r>
      <w:r w:rsidR="006A3437" w:rsidRPr="00BC0044">
        <w:rPr>
          <w:rFonts w:ascii="Calibri" w:hAnsi="Calibri"/>
          <w:iCs/>
        </w:rPr>
        <w:t xml:space="preserve"> Any actions which violate the Code of Conduct and take place during the project time frame will be addressed through the College’s judicial system upon return to campus.  Such behavior will also be addressed by the site partner</w:t>
      </w:r>
      <w:r w:rsidR="00E925A2" w:rsidRPr="00BC0044">
        <w:rPr>
          <w:rFonts w:ascii="Calibri" w:hAnsi="Calibri"/>
          <w:iCs/>
        </w:rPr>
        <w:t>(s)</w:t>
      </w:r>
      <w:r w:rsidR="006A3437" w:rsidRPr="00BC0044">
        <w:rPr>
          <w:rFonts w:ascii="Calibri" w:hAnsi="Calibri"/>
          <w:iCs/>
        </w:rPr>
        <w:t xml:space="preserve"> and Project Leader, should they determine that the behavior in question violates their own policies.  Should a participant’s behavior jeopardize the group or site in any way during the project, the </w:t>
      </w:r>
      <w:r w:rsidR="00D23108">
        <w:rPr>
          <w:rFonts w:ascii="Calibri" w:hAnsi="Calibri"/>
          <w:iCs/>
        </w:rPr>
        <w:t>Professor</w:t>
      </w:r>
      <w:r w:rsidR="008638FD">
        <w:rPr>
          <w:rFonts w:ascii="Calibri" w:hAnsi="Calibri"/>
          <w:iCs/>
        </w:rPr>
        <w:t>,</w:t>
      </w:r>
      <w:r w:rsidR="006A3437" w:rsidRPr="00BC0044">
        <w:rPr>
          <w:rFonts w:ascii="Calibri" w:hAnsi="Calibri"/>
          <w:iCs/>
        </w:rPr>
        <w:t xml:space="preserve"> </w:t>
      </w:r>
      <w:r w:rsidR="008638FD">
        <w:rPr>
          <w:rFonts w:ascii="Calibri" w:hAnsi="Calibri"/>
          <w:iCs/>
        </w:rPr>
        <w:t>in consultation with College officials,</w:t>
      </w:r>
      <w:r w:rsidR="006A3437" w:rsidRPr="00BC0044">
        <w:rPr>
          <w:rFonts w:ascii="Calibri" w:hAnsi="Calibri"/>
          <w:iCs/>
        </w:rPr>
        <w:t xml:space="preserve"> reserve the right to send a part</w:t>
      </w:r>
      <w:r w:rsidR="008638FD">
        <w:rPr>
          <w:rFonts w:ascii="Calibri" w:hAnsi="Calibri"/>
          <w:iCs/>
        </w:rPr>
        <w:t>icipant home during the project</w:t>
      </w:r>
      <w:r w:rsidR="006A3437" w:rsidRPr="00BC0044">
        <w:rPr>
          <w:rFonts w:ascii="Calibri" w:hAnsi="Calibri"/>
          <w:iCs/>
        </w:rPr>
        <w:t xml:space="preserve"> at the participant’s expense.  Such reasons include, but are not limited to, violations of College policy, the use of alcohol or illegal drugs, disrespect toward site community and/or fellow proj</w:t>
      </w:r>
      <w:r w:rsidR="00E925A2" w:rsidRPr="00BC0044">
        <w:rPr>
          <w:rFonts w:ascii="Calibri" w:hAnsi="Calibri"/>
          <w:iCs/>
        </w:rPr>
        <w:t>ect participants, or medical/</w:t>
      </w:r>
      <w:r w:rsidR="006A3437" w:rsidRPr="00BC0044">
        <w:rPr>
          <w:rFonts w:ascii="Calibri" w:hAnsi="Calibri"/>
          <w:iCs/>
        </w:rPr>
        <w:t>psychological emergencies.  To avoid misunderstandings, the group will define the parameters of conduct and activities, in accordance with their own preferences and the Code of Conduct, prior to departure through the development of group Ground Rules and Agreements.  These parameters are for the common safety of the group.</w:t>
      </w:r>
    </w:p>
    <w:p w:rsidR="006A3437" w:rsidRPr="00BC0044" w:rsidRDefault="006A3437" w:rsidP="006A3437">
      <w:pPr>
        <w:tabs>
          <w:tab w:val="left" w:pos="-360"/>
          <w:tab w:val="left" w:pos="450"/>
          <w:tab w:val="left" w:pos="1440"/>
          <w:tab w:val="left" w:pos="1800"/>
          <w:tab w:val="left" w:leader="dot" w:pos="5040"/>
          <w:tab w:val="left" w:pos="8640"/>
        </w:tabs>
        <w:spacing w:line="312" w:lineRule="auto"/>
        <w:rPr>
          <w:rFonts w:ascii="Calibri" w:hAnsi="Calibri"/>
          <w:iCs/>
        </w:rPr>
      </w:pPr>
    </w:p>
    <w:p w:rsidR="006A3437" w:rsidRPr="00BC0044" w:rsidRDefault="006A3437" w:rsidP="006A3437">
      <w:pPr>
        <w:tabs>
          <w:tab w:val="left" w:pos="-360"/>
          <w:tab w:val="left" w:pos="450"/>
          <w:tab w:val="left" w:pos="1440"/>
          <w:tab w:val="left" w:pos="1800"/>
          <w:tab w:val="left" w:leader="dot" w:pos="5040"/>
          <w:tab w:val="left" w:pos="8640"/>
        </w:tabs>
        <w:spacing w:line="312" w:lineRule="auto"/>
        <w:rPr>
          <w:rFonts w:ascii="Calibri" w:hAnsi="Calibri"/>
          <w:iCs/>
        </w:rPr>
      </w:pPr>
      <w:r w:rsidRPr="00BC0044">
        <w:rPr>
          <w:rFonts w:ascii="Calibri" w:hAnsi="Calibri"/>
          <w:iCs/>
          <w:u w:val="words"/>
        </w:rPr>
        <w:t xml:space="preserve">BE AWARE.  </w:t>
      </w:r>
      <w:r w:rsidRPr="00BC0044">
        <w:rPr>
          <w:rFonts w:ascii="Calibri" w:hAnsi="Calibri"/>
          <w:iCs/>
        </w:rPr>
        <w:t xml:space="preserve">Every year, hundreds of young travelers </w:t>
      </w:r>
      <w:r w:rsidR="00FD0A33" w:rsidRPr="00BC0044">
        <w:rPr>
          <w:rFonts w:ascii="Calibri" w:hAnsi="Calibri"/>
          <w:iCs/>
        </w:rPr>
        <w:t>are arrested domes</w:t>
      </w:r>
      <w:r w:rsidR="008638FD">
        <w:rPr>
          <w:rFonts w:ascii="Calibri" w:hAnsi="Calibri"/>
          <w:iCs/>
        </w:rPr>
        <w:t>tically and internationally</w:t>
      </w:r>
      <w:r w:rsidR="00FD0A33" w:rsidRPr="00BC0044">
        <w:rPr>
          <w:rFonts w:ascii="Calibri" w:hAnsi="Calibri"/>
          <w:iCs/>
        </w:rPr>
        <w:t xml:space="preserve"> for illegal possession, use, or trafficking of drugs.  Participants are subject to </w:t>
      </w:r>
      <w:r w:rsidR="008638FD">
        <w:rPr>
          <w:rFonts w:ascii="Calibri" w:hAnsi="Calibri"/>
          <w:iCs/>
        </w:rPr>
        <w:t>all domestic laws. Gettysburg College is</w:t>
      </w:r>
      <w:r w:rsidR="00FD0A33" w:rsidRPr="00BC0044">
        <w:rPr>
          <w:rFonts w:ascii="Calibri" w:hAnsi="Calibri"/>
          <w:iCs/>
        </w:rPr>
        <w:t xml:space="preserve"> completely </w:t>
      </w:r>
      <w:r w:rsidR="008638FD">
        <w:rPr>
          <w:rFonts w:ascii="Calibri" w:hAnsi="Calibri"/>
          <w:iCs/>
        </w:rPr>
        <w:t>powerless should you be arrested</w:t>
      </w:r>
      <w:r w:rsidR="00FD0A33" w:rsidRPr="00BC0044">
        <w:rPr>
          <w:rFonts w:ascii="Calibri" w:hAnsi="Calibri"/>
          <w:iCs/>
        </w:rPr>
        <w:t xml:space="preserve">.  Participants are asked to refrain from </w:t>
      </w:r>
      <w:r w:rsidR="003905F3">
        <w:rPr>
          <w:rFonts w:ascii="Calibri" w:hAnsi="Calibri"/>
          <w:iCs/>
        </w:rPr>
        <w:t xml:space="preserve">drinking </w:t>
      </w:r>
      <w:r w:rsidR="00FD0A33" w:rsidRPr="00BC0044">
        <w:rPr>
          <w:rFonts w:ascii="Calibri" w:hAnsi="Calibri"/>
          <w:iCs/>
        </w:rPr>
        <w:t>alcoholic beverages and the use of drugs.</w:t>
      </w:r>
    </w:p>
    <w:p w:rsidR="00FD0A33" w:rsidRPr="00C0070E" w:rsidRDefault="0078151A" w:rsidP="0078151A">
      <w:pPr>
        <w:rPr>
          <w:rFonts w:ascii="Mistral" w:hAnsi="Mistral"/>
          <w:sz w:val="80"/>
          <w:szCs w:val="80"/>
          <w14:shadow w14:blurRad="50800" w14:dist="38100" w14:dir="2700000" w14:sx="100000" w14:sy="100000" w14:kx="0" w14:ky="0" w14:algn="tl">
            <w14:srgbClr w14:val="000000">
              <w14:alpha w14:val="60000"/>
            </w14:srgbClr>
          </w14:shadow>
        </w:rPr>
      </w:pPr>
      <w:r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C</w:t>
      </w:r>
      <w:r w:rsidR="00FD0A33" w:rsidRPr="00C0070E">
        <w:rPr>
          <w:rFonts w:ascii="Mistral" w:hAnsi="Mistral"/>
          <w:sz w:val="80"/>
          <w:szCs w:val="80"/>
          <w14:shadow w14:blurRad="50800" w14:dist="38100" w14:dir="2700000" w14:sx="100000" w14:sy="100000" w14:kx="0" w14:ky="0" w14:algn="tl">
            <w14:srgbClr w14:val="000000">
              <w14:alpha w14:val="60000"/>
            </w14:srgbClr>
          </w14:shadow>
        </w:rPr>
        <w:t>heck</w:t>
      </w:r>
      <w:r w:rsidRPr="00C0070E">
        <w:rPr>
          <w:rFonts w:ascii="Mistral" w:hAnsi="Mistral"/>
          <w:sz w:val="80"/>
          <w:szCs w:val="80"/>
          <w14:shadow w14:blurRad="50800" w14:dist="38100" w14:dir="2700000" w14:sx="100000" w14:sy="100000" w14:kx="0" w14:ky="0" w14:algn="tl">
            <w14:srgbClr w14:val="000000">
              <w14:alpha w14:val="60000"/>
            </w14:srgbClr>
          </w14:shadow>
        </w:rPr>
        <w:t xml:space="preserve"> L</w:t>
      </w:r>
      <w:r w:rsidR="00FD0A33" w:rsidRPr="00C0070E">
        <w:rPr>
          <w:rFonts w:ascii="Mistral" w:hAnsi="Mistral"/>
          <w:sz w:val="80"/>
          <w:szCs w:val="80"/>
          <w14:shadow w14:blurRad="50800" w14:dist="38100" w14:dir="2700000" w14:sx="100000" w14:sy="100000" w14:kx="0" w14:ky="0" w14:algn="tl">
            <w14:srgbClr w14:val="000000">
              <w14:alpha w14:val="60000"/>
            </w14:srgbClr>
          </w14:shadow>
        </w:rPr>
        <w:t>ist</w:t>
      </w:r>
    </w:p>
    <w:p w:rsidR="00FD0A33" w:rsidRPr="00B633AD" w:rsidRDefault="00C0070E" w:rsidP="00FD0A33">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rFFwIAAC0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" strokeweight="1.5pt"/>
            </w:pict>
          </mc:Fallback>
        </mc:AlternateContent>
      </w:r>
    </w:p>
    <w:p w:rsidR="00FD0A33" w:rsidRPr="0078151A" w:rsidRDefault="00FD0A33" w:rsidP="006A3437">
      <w:pPr>
        <w:tabs>
          <w:tab w:val="left" w:pos="-360"/>
          <w:tab w:val="left" w:pos="450"/>
          <w:tab w:val="left" w:pos="1440"/>
          <w:tab w:val="left" w:pos="1800"/>
          <w:tab w:val="left" w:leader="dot" w:pos="5040"/>
          <w:tab w:val="left" w:pos="8640"/>
        </w:tabs>
        <w:spacing w:line="312" w:lineRule="auto"/>
        <w:rPr>
          <w:rFonts w:ascii="Calibri" w:hAnsi="Calibri"/>
          <w:i/>
          <w:iCs/>
          <w:sz w:val="28"/>
          <w:szCs w:val="28"/>
        </w:rPr>
      </w:pPr>
      <w:r w:rsidRPr="0078151A">
        <w:rPr>
          <w:rFonts w:ascii="Calibri" w:hAnsi="Calibri"/>
          <w:i/>
          <w:iCs/>
          <w:sz w:val="28"/>
          <w:szCs w:val="28"/>
        </w:rPr>
        <w:t>The following items are a general list of things to pack for your project.  Participants can take one piece of luggage.  A day bag may also be packed, as long as it is small enough to be placed on your lap or under a seat.</w:t>
      </w:r>
    </w:p>
    <w:p w:rsidR="00FD0A33" w:rsidRPr="0078151A" w:rsidRDefault="00FD0A33" w:rsidP="006A3437">
      <w:pPr>
        <w:tabs>
          <w:tab w:val="left" w:pos="-360"/>
          <w:tab w:val="left" w:pos="450"/>
          <w:tab w:val="left" w:pos="1440"/>
          <w:tab w:val="left" w:pos="1800"/>
          <w:tab w:val="left" w:leader="dot" w:pos="5040"/>
          <w:tab w:val="left" w:pos="8640"/>
        </w:tabs>
        <w:spacing w:line="312" w:lineRule="auto"/>
        <w:rPr>
          <w:rFonts w:ascii="Calibri" w:hAnsi="Calibri"/>
          <w:i/>
          <w:iCs/>
          <w:sz w:val="28"/>
          <w:szCs w:val="28"/>
        </w:rPr>
      </w:pPr>
    </w:p>
    <w:p w:rsidR="00FD0A33" w:rsidRPr="0078151A" w:rsidRDefault="00FD0A33" w:rsidP="006A3437">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78151A">
        <w:rPr>
          <w:rFonts w:ascii="Calibri" w:hAnsi="Calibri"/>
          <w:b/>
          <w:iCs/>
          <w:sz w:val="28"/>
          <w:szCs w:val="28"/>
          <w:u w:val="words"/>
        </w:rPr>
        <w:t>What to Bring</w:t>
      </w:r>
    </w:p>
    <w:p w:rsidR="00FD0A33" w:rsidRPr="003905F3" w:rsidRDefault="00FD0A33" w:rsidP="006A3437">
      <w:pPr>
        <w:tabs>
          <w:tab w:val="left" w:pos="-360"/>
          <w:tab w:val="left" w:pos="450"/>
          <w:tab w:val="left" w:pos="1440"/>
          <w:tab w:val="left" w:pos="1800"/>
          <w:tab w:val="left" w:leader="dot" w:pos="5040"/>
          <w:tab w:val="left" w:pos="8640"/>
        </w:tabs>
        <w:spacing w:line="312" w:lineRule="auto"/>
        <w:rPr>
          <w:rFonts w:ascii="Calibri" w:hAnsi="Calibri"/>
          <w:iCs/>
          <w:sz w:val="16"/>
          <w:szCs w:val="16"/>
        </w:rPr>
      </w:pP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Pants / jeans for work sites</w:t>
      </w:r>
      <w:r w:rsidR="002E7F48" w:rsidRPr="0078151A">
        <w:rPr>
          <w:rFonts w:ascii="Calibri" w:hAnsi="Calibri"/>
          <w:iCs/>
        </w:rPr>
        <w:t xml:space="preserve"> </w:t>
      </w:r>
      <w:r w:rsidR="002E7F48" w:rsidRPr="0078151A">
        <w:rPr>
          <w:rFonts w:ascii="Calibri" w:hAnsi="Calibri"/>
          <w:iCs/>
          <w:sz w:val="18"/>
          <w:szCs w:val="18"/>
        </w:rPr>
        <w:t>(no shorts)</w:t>
      </w:r>
      <w:r w:rsidRPr="0078151A">
        <w:rPr>
          <w:rFonts w:ascii="Calibri" w:hAnsi="Calibri"/>
          <w:iCs/>
        </w:rPr>
        <w:t>.</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Short sleeve t-shirts / shirts / blouses for work sites</w:t>
      </w:r>
      <w:r w:rsidR="002E7F48" w:rsidRPr="0078151A">
        <w:rPr>
          <w:rFonts w:ascii="Calibri" w:hAnsi="Calibri"/>
          <w:iCs/>
        </w:rPr>
        <w:t xml:space="preserve"> </w:t>
      </w:r>
      <w:r w:rsidR="002E7F48" w:rsidRPr="0078151A">
        <w:rPr>
          <w:rFonts w:ascii="Calibri" w:hAnsi="Calibri"/>
          <w:iCs/>
          <w:sz w:val="18"/>
          <w:szCs w:val="18"/>
        </w:rPr>
        <w:t>(no tank tops or midriffs)</w:t>
      </w:r>
      <w:r w:rsidRPr="0078151A">
        <w:rPr>
          <w:rFonts w:ascii="Calibri" w:hAnsi="Calibri"/>
          <w:iCs/>
        </w:rPr>
        <w:t>.</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Undergarments.</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 xml:space="preserve">Hat to wear at work site </w:t>
      </w:r>
      <w:r w:rsidRPr="0078151A">
        <w:rPr>
          <w:rFonts w:ascii="Calibri" w:hAnsi="Calibri"/>
          <w:iCs/>
          <w:sz w:val="18"/>
          <w:szCs w:val="18"/>
        </w:rPr>
        <w:t>(or a hair net will be provided by the agency)</w:t>
      </w:r>
      <w:r w:rsidRPr="0078151A">
        <w:rPr>
          <w:rFonts w:ascii="Calibri" w:hAnsi="Calibri"/>
          <w:iCs/>
        </w:rPr>
        <w:t>.</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 xml:space="preserve">Sneakers or shoes with </w:t>
      </w:r>
      <w:r w:rsidR="0077222A" w:rsidRPr="0078151A">
        <w:rPr>
          <w:rFonts w:ascii="Calibri" w:hAnsi="Calibri"/>
          <w:iCs/>
        </w:rPr>
        <w:t xml:space="preserve">closed toes and rubber tread </w:t>
      </w:r>
      <w:r w:rsidR="00BE71F0" w:rsidRPr="0078151A">
        <w:rPr>
          <w:rFonts w:ascii="Calibri" w:hAnsi="Calibri"/>
          <w:iCs/>
          <w:sz w:val="18"/>
          <w:szCs w:val="18"/>
        </w:rPr>
        <w:t>(no heels, sandals, or flip flops)</w:t>
      </w:r>
      <w:r w:rsidR="00BE71F0">
        <w:rPr>
          <w:rFonts w:ascii="Calibri" w:hAnsi="Calibri"/>
          <w:iCs/>
          <w:sz w:val="18"/>
          <w:szCs w:val="18"/>
        </w:rPr>
        <w:t xml:space="preserve"> </w:t>
      </w:r>
      <w:r w:rsidR="0077222A" w:rsidRPr="0078151A">
        <w:rPr>
          <w:rFonts w:ascii="Calibri" w:hAnsi="Calibri"/>
          <w:iCs/>
        </w:rPr>
        <w:t>for work sites</w:t>
      </w:r>
      <w:r w:rsidR="00826A8F">
        <w:rPr>
          <w:rFonts w:ascii="Calibri" w:hAnsi="Calibri"/>
          <w:iCs/>
        </w:rPr>
        <w:t xml:space="preserve"> and walking</w:t>
      </w:r>
      <w:r w:rsidR="0077222A" w:rsidRPr="0078151A">
        <w:rPr>
          <w:rFonts w:ascii="Calibri" w:hAnsi="Calibri"/>
          <w:iCs/>
        </w:rPr>
        <w:t>.</w:t>
      </w:r>
    </w:p>
    <w:p w:rsidR="0077222A" w:rsidRDefault="0077222A" w:rsidP="0077222A">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Coat/sweatshirt.</w:t>
      </w:r>
    </w:p>
    <w:p w:rsidR="003905F3" w:rsidRPr="0078151A" w:rsidRDefault="003905F3" w:rsidP="0077222A">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Pr>
          <w:rFonts w:ascii="Calibri" w:hAnsi="Calibri"/>
          <w:iCs/>
        </w:rPr>
        <w:t xml:space="preserve">Umbrella/poncho </w:t>
      </w:r>
      <w:r>
        <w:rPr>
          <w:rFonts w:ascii="Calibri" w:hAnsi="Calibri"/>
          <w:iCs/>
          <w:sz w:val="18"/>
          <w:szCs w:val="18"/>
        </w:rPr>
        <w:t>(in case of rain).</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 xml:space="preserve">Nightwear </w:t>
      </w:r>
      <w:r w:rsidR="00826A8F">
        <w:rPr>
          <w:rFonts w:ascii="Calibri" w:hAnsi="Calibri"/>
          <w:iCs/>
          <w:sz w:val="18"/>
          <w:szCs w:val="18"/>
        </w:rPr>
        <w:t>(will</w:t>
      </w:r>
      <w:r w:rsidRPr="0078151A">
        <w:rPr>
          <w:rFonts w:ascii="Calibri" w:hAnsi="Calibri"/>
          <w:iCs/>
          <w:sz w:val="18"/>
          <w:szCs w:val="18"/>
        </w:rPr>
        <w:t xml:space="preserve"> be mixed company in the hostel).</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Toiletries.</w:t>
      </w:r>
    </w:p>
    <w:p w:rsidR="00FD0A33" w:rsidRPr="0078151A" w:rsidRDefault="00FD0A33"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Washcloth / towel / shower shoes.</w:t>
      </w:r>
    </w:p>
    <w:p w:rsidR="003E0A3A" w:rsidRPr="0078151A" w:rsidRDefault="003E0A3A"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Sleeping bag or sheets/blanket</w:t>
      </w:r>
      <w:r w:rsidR="00E925A2" w:rsidRPr="0078151A">
        <w:rPr>
          <w:rFonts w:ascii="Calibri" w:hAnsi="Calibri"/>
          <w:iCs/>
        </w:rPr>
        <w:t>.</w:t>
      </w:r>
    </w:p>
    <w:p w:rsidR="003E0A3A" w:rsidRPr="0078151A" w:rsidRDefault="003E0A3A"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Pillow</w:t>
      </w:r>
      <w:r w:rsidR="00E925A2" w:rsidRPr="0078151A">
        <w:rPr>
          <w:rFonts w:ascii="Calibri" w:hAnsi="Calibri"/>
          <w:iCs/>
        </w:rPr>
        <w:t>.</w:t>
      </w:r>
    </w:p>
    <w:p w:rsidR="003E0A3A" w:rsidRPr="0078151A" w:rsidRDefault="003E0A3A"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Prescriptions and/or over-the-counter medications.</w:t>
      </w:r>
    </w:p>
    <w:p w:rsidR="00FD0A33" w:rsidRPr="0078151A" w:rsidRDefault="0077222A"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Personal first aid supplies.</w:t>
      </w:r>
    </w:p>
    <w:p w:rsidR="003E0A3A" w:rsidRPr="0078151A" w:rsidRDefault="003E0A3A" w:rsidP="003E0A3A">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 xml:space="preserve">Flashlight and travel alarm </w:t>
      </w:r>
      <w:r w:rsidRPr="0078151A">
        <w:rPr>
          <w:rFonts w:ascii="Calibri" w:hAnsi="Calibri"/>
          <w:iCs/>
          <w:sz w:val="18"/>
          <w:szCs w:val="18"/>
        </w:rPr>
        <w:t>(optional, but recommended).</w:t>
      </w:r>
    </w:p>
    <w:p w:rsidR="003E0A3A" w:rsidRPr="0078151A" w:rsidRDefault="003E0A3A" w:rsidP="00FD0A33">
      <w:pPr>
        <w:numPr>
          <w:ilvl w:val="0"/>
          <w:numId w:val="10"/>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Project Packet</w:t>
      </w:r>
      <w:r w:rsidR="00BE71F0">
        <w:rPr>
          <w:rFonts w:ascii="Calibri" w:hAnsi="Calibri"/>
          <w:iCs/>
        </w:rPr>
        <w:t xml:space="preserve"> (manual/journal), pens/pencils,</w:t>
      </w:r>
      <w:r w:rsidRPr="0078151A">
        <w:rPr>
          <w:rFonts w:ascii="Calibri" w:hAnsi="Calibri"/>
          <w:iCs/>
        </w:rPr>
        <w:t xml:space="preserve"> readings/handouts.</w:t>
      </w:r>
    </w:p>
    <w:p w:rsidR="003E0A3A" w:rsidRPr="0078151A" w:rsidRDefault="003E0A3A" w:rsidP="003E0A3A">
      <w:pPr>
        <w:tabs>
          <w:tab w:val="left" w:pos="-360"/>
          <w:tab w:val="left" w:pos="450"/>
          <w:tab w:val="left" w:pos="1440"/>
          <w:tab w:val="left" w:pos="1800"/>
          <w:tab w:val="left" w:leader="dot" w:pos="5040"/>
          <w:tab w:val="left" w:pos="8640"/>
        </w:tabs>
        <w:spacing w:line="312" w:lineRule="auto"/>
        <w:rPr>
          <w:rFonts w:ascii="Calibri" w:hAnsi="Calibri"/>
          <w:iCs/>
        </w:rPr>
      </w:pPr>
    </w:p>
    <w:p w:rsidR="003E0A3A" w:rsidRPr="0078151A" w:rsidRDefault="003E0A3A" w:rsidP="003E0A3A">
      <w:pPr>
        <w:tabs>
          <w:tab w:val="left" w:pos="-360"/>
          <w:tab w:val="left" w:pos="450"/>
          <w:tab w:val="left" w:pos="1440"/>
          <w:tab w:val="left" w:pos="1800"/>
          <w:tab w:val="left" w:leader="dot" w:pos="5040"/>
          <w:tab w:val="left" w:pos="8640"/>
        </w:tabs>
        <w:spacing w:line="312" w:lineRule="auto"/>
        <w:rPr>
          <w:rFonts w:ascii="Calibri" w:hAnsi="Calibri"/>
          <w:iCs/>
        </w:rPr>
      </w:pPr>
    </w:p>
    <w:p w:rsidR="003E0A3A" w:rsidRPr="0078151A" w:rsidRDefault="003E0A3A" w:rsidP="003E0A3A">
      <w:pPr>
        <w:tabs>
          <w:tab w:val="left" w:pos="-360"/>
          <w:tab w:val="left" w:pos="450"/>
          <w:tab w:val="left" w:pos="1440"/>
          <w:tab w:val="left" w:pos="1800"/>
          <w:tab w:val="left" w:leader="dot" w:pos="5040"/>
          <w:tab w:val="left" w:pos="8640"/>
        </w:tabs>
        <w:spacing w:line="312" w:lineRule="auto"/>
        <w:rPr>
          <w:rFonts w:ascii="Calibri" w:hAnsi="Calibri"/>
          <w:b/>
          <w:iCs/>
          <w:sz w:val="28"/>
          <w:szCs w:val="28"/>
          <w:u w:val="words"/>
        </w:rPr>
      </w:pPr>
      <w:r w:rsidRPr="0078151A">
        <w:rPr>
          <w:rFonts w:ascii="Calibri" w:hAnsi="Calibri"/>
          <w:b/>
          <w:iCs/>
          <w:sz w:val="28"/>
          <w:szCs w:val="28"/>
          <w:u w:val="words"/>
        </w:rPr>
        <w:t>What Not to Bring</w:t>
      </w:r>
    </w:p>
    <w:p w:rsidR="003E0A3A" w:rsidRPr="0078151A" w:rsidRDefault="003E0A3A" w:rsidP="003E0A3A">
      <w:pPr>
        <w:tabs>
          <w:tab w:val="left" w:pos="-360"/>
          <w:tab w:val="left" w:pos="450"/>
          <w:tab w:val="left" w:pos="1440"/>
          <w:tab w:val="left" w:pos="1800"/>
          <w:tab w:val="left" w:leader="dot" w:pos="5040"/>
          <w:tab w:val="left" w:pos="8640"/>
        </w:tabs>
        <w:spacing w:line="312" w:lineRule="auto"/>
        <w:rPr>
          <w:rFonts w:ascii="Calibri" w:hAnsi="Calibri"/>
          <w:iCs/>
        </w:rPr>
      </w:pPr>
    </w:p>
    <w:p w:rsidR="003E0A3A" w:rsidRPr="0078151A" w:rsidRDefault="003E0A3A" w:rsidP="003E0A3A">
      <w:pPr>
        <w:numPr>
          <w:ilvl w:val="0"/>
          <w:numId w:val="11"/>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DO NOT BRING OR WEAR any clothing or other items resembling military paraphernalia, including olive drab, camouflage, or any item having army-issue characteristics.  Clothing advertising alcohol, tobacco, or other inappropriate products</w:t>
      </w:r>
      <w:r w:rsidR="00E925A2" w:rsidRPr="0078151A">
        <w:rPr>
          <w:rFonts w:ascii="Calibri" w:hAnsi="Calibri"/>
          <w:iCs/>
        </w:rPr>
        <w:t>/wording</w:t>
      </w:r>
      <w:r w:rsidRPr="0078151A">
        <w:rPr>
          <w:rFonts w:ascii="Calibri" w:hAnsi="Calibri"/>
          <w:iCs/>
        </w:rPr>
        <w:t xml:space="preserve"> should be left at home.</w:t>
      </w:r>
    </w:p>
    <w:p w:rsidR="003E0A3A" w:rsidRPr="0078151A" w:rsidRDefault="003E0A3A" w:rsidP="003E0A3A">
      <w:pPr>
        <w:numPr>
          <w:ilvl w:val="0"/>
          <w:numId w:val="11"/>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DO NOT BRING any illegal drugs or alcohol, nor carry/pack firearms, explosives, knives, or anything that could be interpreted as potential weapons.</w:t>
      </w:r>
    </w:p>
    <w:p w:rsidR="003E0A3A" w:rsidRPr="0078151A" w:rsidRDefault="003E0A3A" w:rsidP="003E0A3A">
      <w:pPr>
        <w:numPr>
          <w:ilvl w:val="0"/>
          <w:numId w:val="11"/>
        </w:num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DO NOT BRING expensive equipment or jewelry that you cannot afford to lose.</w:t>
      </w:r>
    </w:p>
    <w:p w:rsidR="003E0A3A" w:rsidRPr="00C0070E" w:rsidRDefault="003E0A3A" w:rsidP="003E0A3A">
      <w:pPr>
        <w:rPr>
          <w:rFonts w:ascii="Mistral" w:hAnsi="Mistral"/>
          <w:sz w:val="80"/>
          <w:szCs w:val="80"/>
          <w14:shadow w14:blurRad="50800" w14:dist="38100" w14:dir="2700000" w14:sx="100000" w14:sy="100000" w14:kx="0" w14:ky="0" w14:algn="tl">
            <w14:srgbClr w14:val="000000">
              <w14:alpha w14:val="60000"/>
            </w14:srgbClr>
          </w14:shadow>
        </w:rPr>
      </w:pPr>
      <w:r>
        <w:rPr>
          <w:iCs/>
        </w:rPr>
        <w:br w:type="page"/>
      </w:r>
      <w:r w:rsidR="0078151A"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Medical &amp; Insurance I</w:t>
      </w:r>
      <w:r w:rsidRPr="00C0070E">
        <w:rPr>
          <w:rFonts w:ascii="Mistral" w:hAnsi="Mistral"/>
          <w:sz w:val="80"/>
          <w:szCs w:val="80"/>
          <w14:shadow w14:blurRad="50800" w14:dist="38100" w14:dir="2700000" w14:sx="100000" w14:sy="100000" w14:kx="0" w14:ky="0" w14:algn="tl">
            <w14:srgbClr w14:val="000000">
              <w14:alpha w14:val="60000"/>
            </w14:srgbClr>
          </w14:shadow>
        </w:rPr>
        <w:t>ssues</w:t>
      </w:r>
    </w:p>
    <w:p w:rsidR="003E0A3A" w:rsidRPr="00B633AD" w:rsidRDefault="00C0070E" w:rsidP="0078151A">
      <w:pPr>
        <w:tabs>
          <w:tab w:val="center" w:pos="5400"/>
        </w:tabs>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wGFgIAAC0EAAAOAAAAZHJzL2Uyb0RvYy54bWysU02P2jAQvVfqf7B8h3xso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CG2cwG&#10;FgIAAC0EAAAOAAAAAAAAAAAAAAAAAC4CAABkcnMvZTJvRG9jLnhtbFBLAQItABQABgAIAAAAIQCl&#10;jtjx2AAAAAQBAAAPAAAAAAAAAAAAAAAAAHAEAABkcnMvZG93bnJldi54bWxQSwUGAAAAAAQABADz&#10;AAAAdQUAAAAA&#10;" strokeweight="1.5pt"/>
            </w:pict>
          </mc:Fallback>
        </mc:AlternateContent>
      </w:r>
      <w:r w:rsidR="0078151A">
        <w:rPr>
          <w:rFonts w:ascii="Copperplate Gothic Bold" w:hAnsi="Copperplate Gothic Bold"/>
          <w:b/>
          <w:sz w:val="48"/>
          <w:szCs w:val="48"/>
        </w:rPr>
        <w:tab/>
      </w:r>
    </w:p>
    <w:p w:rsidR="004613CB" w:rsidRPr="0078151A" w:rsidRDefault="004613CB" w:rsidP="004613CB">
      <w:pPr>
        <w:numPr>
          <w:ilvl w:val="0"/>
          <w:numId w:val="13"/>
        </w:numPr>
        <w:tabs>
          <w:tab w:val="left" w:pos="-360"/>
          <w:tab w:val="left" w:pos="450"/>
          <w:tab w:val="left" w:pos="1440"/>
          <w:tab w:val="left" w:pos="1800"/>
          <w:tab w:val="left" w:leader="dot" w:pos="5040"/>
          <w:tab w:val="left" w:pos="8640"/>
        </w:tabs>
        <w:spacing w:line="312" w:lineRule="auto"/>
        <w:rPr>
          <w:rFonts w:ascii="Calibri" w:hAnsi="Calibri"/>
        </w:rPr>
      </w:pPr>
      <w:r w:rsidRPr="0078151A">
        <w:rPr>
          <w:rFonts w:ascii="Calibri" w:hAnsi="Calibri"/>
          <w:b/>
          <w:iCs/>
          <w:smallCaps/>
        </w:rPr>
        <w:t xml:space="preserve">prescription medications.  </w:t>
      </w:r>
      <w:r w:rsidRPr="0078151A">
        <w:rPr>
          <w:rFonts w:ascii="Calibri" w:hAnsi="Calibri"/>
          <w:iCs/>
        </w:rPr>
        <w:t xml:space="preserve">Contact your physician to be sure you have enough medications for your entire project.  Persons with medical problems that are not easily recognized (diabetes, allergic reactions to antibiotics or bee stings, heart conditions, epilepsy) should consider obtaining a medic alert identification tag.  This tag is internationally recognized.  Consult your physician on obtaining one.  </w:t>
      </w:r>
    </w:p>
    <w:p w:rsidR="0078151A" w:rsidRPr="0078151A" w:rsidRDefault="0078151A" w:rsidP="0078151A">
      <w:pPr>
        <w:tabs>
          <w:tab w:val="left" w:pos="-360"/>
          <w:tab w:val="left" w:pos="450"/>
          <w:tab w:val="left" w:pos="1440"/>
          <w:tab w:val="left" w:pos="1800"/>
          <w:tab w:val="left" w:leader="dot" w:pos="5040"/>
          <w:tab w:val="left" w:pos="8640"/>
        </w:tabs>
        <w:spacing w:line="312" w:lineRule="auto"/>
        <w:ind w:left="360"/>
        <w:rPr>
          <w:rFonts w:ascii="Calibri" w:hAnsi="Calibri"/>
        </w:rPr>
      </w:pPr>
    </w:p>
    <w:p w:rsidR="004613CB" w:rsidRPr="0078151A" w:rsidRDefault="004613CB" w:rsidP="004613CB">
      <w:pPr>
        <w:numPr>
          <w:ilvl w:val="0"/>
          <w:numId w:val="13"/>
        </w:numPr>
        <w:tabs>
          <w:tab w:val="left" w:pos="-360"/>
          <w:tab w:val="left" w:pos="450"/>
          <w:tab w:val="left" w:pos="1440"/>
          <w:tab w:val="left" w:pos="1800"/>
          <w:tab w:val="left" w:leader="dot" w:pos="5040"/>
          <w:tab w:val="left" w:pos="8640"/>
        </w:tabs>
        <w:spacing w:line="312" w:lineRule="auto"/>
        <w:rPr>
          <w:rFonts w:ascii="Calibri" w:hAnsi="Calibri"/>
          <w:b/>
          <w:iCs/>
          <w:smallCaps/>
        </w:rPr>
      </w:pPr>
      <w:r w:rsidRPr="0078151A">
        <w:rPr>
          <w:rFonts w:ascii="Calibri" w:hAnsi="Calibri"/>
          <w:b/>
          <w:iCs/>
          <w:smallCaps/>
        </w:rPr>
        <w:t xml:space="preserve">over-the-counter medications.  </w:t>
      </w:r>
      <w:r w:rsidRPr="0078151A">
        <w:rPr>
          <w:rFonts w:ascii="Calibri" w:hAnsi="Calibri"/>
          <w:iCs/>
        </w:rPr>
        <w:t xml:space="preserve">Participants are responsible for taking their own over-the-counter medications, such as pain relievers, cough drops/medicine, diarrhea medicines, etc.  </w:t>
      </w:r>
      <w:r w:rsidR="0077222A" w:rsidRPr="0078151A">
        <w:rPr>
          <w:rFonts w:ascii="Calibri" w:hAnsi="Calibri"/>
          <w:iCs/>
        </w:rPr>
        <w:t xml:space="preserve">Your </w:t>
      </w:r>
      <w:r w:rsidR="0078151A">
        <w:rPr>
          <w:rFonts w:ascii="Calibri" w:hAnsi="Calibri"/>
          <w:iCs/>
        </w:rPr>
        <w:t>Professor</w:t>
      </w:r>
      <w:r w:rsidR="00391CF9">
        <w:rPr>
          <w:rFonts w:ascii="Calibri" w:hAnsi="Calibri"/>
          <w:iCs/>
        </w:rPr>
        <w:t xml:space="preserve"> or TA</w:t>
      </w:r>
      <w:r w:rsidRPr="0078151A">
        <w:rPr>
          <w:rFonts w:ascii="Calibri" w:hAnsi="Calibri"/>
          <w:iCs/>
        </w:rPr>
        <w:t xml:space="preserve"> </w:t>
      </w:r>
      <w:r w:rsidR="0077222A" w:rsidRPr="0078151A">
        <w:rPr>
          <w:rFonts w:ascii="Calibri" w:hAnsi="Calibri"/>
          <w:iCs/>
        </w:rPr>
        <w:t xml:space="preserve">is not </w:t>
      </w:r>
      <w:r w:rsidRPr="0078151A">
        <w:rPr>
          <w:rFonts w:ascii="Calibri" w:hAnsi="Calibri"/>
          <w:iCs/>
        </w:rPr>
        <w:t>authorized to dispense any types of medication.  Therefore, participants must come prepared with their own medications.</w:t>
      </w:r>
    </w:p>
    <w:p w:rsidR="004613CB" w:rsidRPr="0078151A" w:rsidRDefault="004613CB" w:rsidP="004613CB">
      <w:pPr>
        <w:tabs>
          <w:tab w:val="left" w:pos="-360"/>
          <w:tab w:val="left" w:pos="450"/>
          <w:tab w:val="left" w:pos="1440"/>
          <w:tab w:val="left" w:pos="1800"/>
          <w:tab w:val="left" w:leader="dot" w:pos="5040"/>
          <w:tab w:val="left" w:pos="8640"/>
        </w:tabs>
        <w:spacing w:line="312" w:lineRule="auto"/>
        <w:rPr>
          <w:rFonts w:ascii="Calibri" w:hAnsi="Calibri"/>
          <w:b/>
          <w:iCs/>
          <w:smallCaps/>
        </w:rPr>
      </w:pPr>
    </w:p>
    <w:p w:rsidR="004613CB" w:rsidRPr="0078151A" w:rsidRDefault="004613CB" w:rsidP="004613CB">
      <w:pPr>
        <w:numPr>
          <w:ilvl w:val="0"/>
          <w:numId w:val="13"/>
        </w:numPr>
        <w:tabs>
          <w:tab w:val="left" w:pos="-360"/>
          <w:tab w:val="left" w:pos="450"/>
          <w:tab w:val="left" w:pos="1440"/>
          <w:tab w:val="left" w:pos="1800"/>
          <w:tab w:val="left" w:leader="dot" w:pos="5040"/>
          <w:tab w:val="left" w:pos="8640"/>
        </w:tabs>
        <w:spacing w:line="312" w:lineRule="auto"/>
        <w:rPr>
          <w:rFonts w:ascii="Calibri" w:hAnsi="Calibri"/>
          <w:b/>
          <w:iCs/>
          <w:smallCaps/>
        </w:rPr>
      </w:pPr>
      <w:r w:rsidRPr="0078151A">
        <w:rPr>
          <w:rFonts w:ascii="Calibri" w:hAnsi="Calibri"/>
          <w:b/>
          <w:iCs/>
          <w:smallCaps/>
        </w:rPr>
        <w:t>other important necessities.</w:t>
      </w:r>
      <w:r w:rsidRPr="0078151A">
        <w:rPr>
          <w:rFonts w:ascii="Calibri" w:hAnsi="Calibri"/>
        </w:rPr>
        <w:t xml:space="preserve">  You may wish to bring sunglasses, </w:t>
      </w:r>
      <w:r w:rsidR="00D62166" w:rsidRPr="0078151A">
        <w:rPr>
          <w:rFonts w:ascii="Calibri" w:hAnsi="Calibri"/>
        </w:rPr>
        <w:t xml:space="preserve">sunscreen, </w:t>
      </w:r>
      <w:r w:rsidRPr="0078151A">
        <w:rPr>
          <w:rFonts w:ascii="Calibri" w:hAnsi="Calibri"/>
        </w:rPr>
        <w:t>prescription glasses and/or contacts.</w:t>
      </w:r>
    </w:p>
    <w:p w:rsidR="004613CB" w:rsidRPr="0078151A" w:rsidRDefault="004613CB" w:rsidP="004613CB">
      <w:pPr>
        <w:tabs>
          <w:tab w:val="left" w:pos="-360"/>
          <w:tab w:val="left" w:pos="450"/>
          <w:tab w:val="left" w:pos="1440"/>
          <w:tab w:val="left" w:pos="1800"/>
          <w:tab w:val="left" w:leader="dot" w:pos="5040"/>
          <w:tab w:val="left" w:pos="8640"/>
        </w:tabs>
        <w:spacing w:line="312" w:lineRule="auto"/>
        <w:rPr>
          <w:rFonts w:ascii="Calibri" w:hAnsi="Calibri"/>
          <w:b/>
          <w:iCs/>
          <w:smallCaps/>
        </w:rPr>
      </w:pPr>
    </w:p>
    <w:p w:rsidR="004613CB" w:rsidRPr="0078151A" w:rsidRDefault="004613CB" w:rsidP="004613CB">
      <w:pPr>
        <w:numPr>
          <w:ilvl w:val="0"/>
          <w:numId w:val="13"/>
        </w:numPr>
        <w:tabs>
          <w:tab w:val="left" w:pos="-360"/>
          <w:tab w:val="left" w:pos="450"/>
          <w:tab w:val="left" w:pos="1440"/>
          <w:tab w:val="left" w:pos="1800"/>
          <w:tab w:val="left" w:leader="dot" w:pos="5040"/>
          <w:tab w:val="left" w:pos="8640"/>
        </w:tabs>
        <w:spacing w:line="312" w:lineRule="auto"/>
        <w:rPr>
          <w:rFonts w:ascii="Calibri" w:hAnsi="Calibri"/>
          <w:b/>
          <w:iCs/>
          <w:smallCaps/>
        </w:rPr>
      </w:pPr>
      <w:r w:rsidRPr="0078151A">
        <w:rPr>
          <w:rFonts w:ascii="Calibri" w:hAnsi="Calibri"/>
          <w:b/>
          <w:iCs/>
          <w:smallCaps/>
        </w:rPr>
        <w:t>insurance.</w:t>
      </w:r>
      <w:r w:rsidRPr="0078151A">
        <w:rPr>
          <w:rFonts w:ascii="Calibri" w:hAnsi="Calibri"/>
        </w:rPr>
        <w:t xml:space="preserve">  </w:t>
      </w:r>
      <w:smartTag w:uri="urn:schemas-microsoft-com:office:smarttags" w:element="place">
        <w:smartTag w:uri="urn:schemas-microsoft-com:office:smarttags" w:element="PlaceName">
          <w:r w:rsidRPr="0078151A">
            <w:rPr>
              <w:rFonts w:ascii="Calibri" w:hAnsi="Calibri"/>
            </w:rPr>
            <w:t>Gettysburg</w:t>
          </w:r>
        </w:smartTag>
        <w:r w:rsidRPr="0078151A">
          <w:rPr>
            <w:rFonts w:ascii="Calibri" w:hAnsi="Calibri"/>
          </w:rPr>
          <w:t xml:space="preserve"> </w:t>
        </w:r>
        <w:smartTag w:uri="urn:schemas-microsoft-com:office:smarttags" w:element="PlaceType">
          <w:r w:rsidRPr="0078151A">
            <w:rPr>
              <w:rFonts w:ascii="Calibri" w:hAnsi="Calibri"/>
            </w:rPr>
            <w:t>College</w:t>
          </w:r>
        </w:smartTag>
      </w:smartTag>
      <w:r w:rsidR="00275B85" w:rsidRPr="0078151A">
        <w:rPr>
          <w:rFonts w:ascii="Calibri" w:hAnsi="Calibri"/>
        </w:rPr>
        <w:t xml:space="preserve"> encourages all service-l</w:t>
      </w:r>
      <w:r w:rsidRPr="0078151A">
        <w:rPr>
          <w:rFonts w:ascii="Calibri" w:hAnsi="Calibri"/>
        </w:rPr>
        <w:t xml:space="preserve">earning participants to carry some kind of medical insurance.  </w:t>
      </w:r>
    </w:p>
    <w:p w:rsidR="00C0690B" w:rsidRPr="0078151A" w:rsidRDefault="00C0690B" w:rsidP="00C0690B">
      <w:pPr>
        <w:tabs>
          <w:tab w:val="left" w:pos="-360"/>
          <w:tab w:val="left" w:pos="450"/>
          <w:tab w:val="left" w:pos="1440"/>
          <w:tab w:val="left" w:pos="1800"/>
          <w:tab w:val="left" w:leader="dot" w:pos="5040"/>
          <w:tab w:val="left" w:pos="8640"/>
        </w:tabs>
        <w:spacing w:line="312" w:lineRule="auto"/>
        <w:rPr>
          <w:rFonts w:ascii="Calibri" w:hAnsi="Calibri"/>
          <w:b/>
          <w:iCs/>
          <w:smallCaps/>
        </w:rPr>
      </w:pPr>
    </w:p>
    <w:p w:rsidR="00EE4856" w:rsidRPr="00C0070E" w:rsidRDefault="00C0690B" w:rsidP="0077222A">
      <w:pPr>
        <w:tabs>
          <w:tab w:val="left" w:pos="-360"/>
          <w:tab w:val="left" w:pos="450"/>
          <w:tab w:val="left" w:pos="1440"/>
          <w:tab w:val="left" w:pos="1800"/>
          <w:tab w:val="left" w:leader="dot" w:pos="5040"/>
          <w:tab w:val="left" w:pos="8640"/>
        </w:tabs>
        <w:spacing w:line="312" w:lineRule="auto"/>
        <w:rPr>
          <w:rFonts w:ascii="Mistral" w:hAnsi="Mistral"/>
          <w:sz w:val="80"/>
          <w:szCs w:val="80"/>
          <w14:shadow w14:blurRad="50800" w14:dist="38100" w14:dir="2700000" w14:sx="100000" w14:sy="100000" w14:kx="0" w14:ky="0" w14:algn="tl">
            <w14:srgbClr w14:val="000000">
              <w14:alpha w14:val="60000"/>
            </w14:srgbClr>
          </w14:shadow>
        </w:rPr>
      </w:pPr>
      <w:r>
        <w:br w:type="page"/>
      </w:r>
      <w:r w:rsidR="00415842" w:rsidRPr="00C0070E">
        <w:rPr>
          <w:rFonts w:ascii="Mistral" w:hAnsi="Mistral"/>
          <w:sz w:val="80"/>
          <w:szCs w:val="80"/>
          <w14:shadow w14:blurRad="50800" w14:dist="38100" w14:dir="2700000" w14:sx="100000" w14:sy="100000" w14:kx="0" w14:ky="0" w14:algn="tl">
            <w14:srgbClr w14:val="000000">
              <w14:alpha w14:val="60000"/>
            </w14:srgbClr>
          </w14:shadow>
        </w:rPr>
        <w:lastRenderedPageBreak/>
        <w:t>Information</w:t>
      </w:r>
      <w:r w:rsidR="0078151A" w:rsidRPr="00C0070E">
        <w:rPr>
          <w:rFonts w:ascii="Mistral" w:hAnsi="Mistral"/>
          <w:sz w:val="80"/>
          <w:szCs w:val="80"/>
          <w14:shadow w14:blurRad="50800" w14:dist="38100" w14:dir="2700000" w14:sx="100000" w14:sy="100000" w14:kx="0" w14:ky="0" w14:algn="tl">
            <w14:srgbClr w14:val="000000">
              <w14:alpha w14:val="60000"/>
            </w14:srgbClr>
          </w14:shadow>
        </w:rPr>
        <w:t xml:space="preserve"> Sheet for F</w:t>
      </w:r>
      <w:r w:rsidR="00EE4856" w:rsidRPr="00C0070E">
        <w:rPr>
          <w:rFonts w:ascii="Mistral" w:hAnsi="Mistral"/>
          <w:sz w:val="80"/>
          <w:szCs w:val="80"/>
          <w14:shadow w14:blurRad="50800" w14:dist="38100" w14:dir="2700000" w14:sx="100000" w14:sy="100000" w14:kx="0" w14:ky="0" w14:algn="tl">
            <w14:srgbClr w14:val="000000">
              <w14:alpha w14:val="60000"/>
            </w14:srgbClr>
          </w14:shadow>
        </w:rPr>
        <w:t>amilies</w:t>
      </w:r>
    </w:p>
    <w:p w:rsidR="00EE4856" w:rsidRPr="00B633AD" w:rsidRDefault="00C0070E" w:rsidP="00EE4856">
      <w:pPr>
        <w:rPr>
          <w:rFonts w:ascii="Copperplate Gothic Bold" w:hAnsi="Copperplate Gothic Bold"/>
          <w:b/>
          <w:sz w:val="48"/>
          <w:szCs w:val="48"/>
        </w:rPr>
      </w:pPr>
      <w:r>
        <w:rPr>
          <w:rFonts w:ascii="Antimony Funk" w:hAnsi="Antimony Funk"/>
          <w:b/>
          <w:noProof/>
          <w:sz w:val="48"/>
          <w:szCs w:val="4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wp:posOffset>
                </wp:positionV>
                <wp:extent cx="6845300" cy="9525"/>
                <wp:effectExtent l="9525" t="13335" r="12700" b="1524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" strokeweight="1.5pt"/>
            </w:pict>
          </mc:Fallback>
        </mc:AlternateContent>
      </w:r>
    </w:p>
    <w:p w:rsidR="00EE4856" w:rsidRDefault="00EE4856" w:rsidP="00EE4856">
      <w:pPr>
        <w:tabs>
          <w:tab w:val="left" w:pos="-360"/>
          <w:tab w:val="left" w:pos="450"/>
          <w:tab w:val="left" w:pos="1440"/>
          <w:tab w:val="left" w:pos="1800"/>
          <w:tab w:val="left" w:leader="dot" w:pos="5040"/>
          <w:tab w:val="left" w:pos="8640"/>
        </w:tabs>
        <w:spacing w:line="312" w:lineRule="auto"/>
        <w:jc w:val="center"/>
        <w:rPr>
          <w:iCs/>
        </w:rPr>
      </w:pPr>
    </w:p>
    <w:p w:rsidR="00EE4856" w:rsidRPr="00863963" w:rsidRDefault="00391CF9" w:rsidP="00EE4856">
      <w:pPr>
        <w:tabs>
          <w:tab w:val="left" w:pos="-360"/>
          <w:tab w:val="left" w:pos="450"/>
          <w:tab w:val="left" w:pos="1440"/>
          <w:tab w:val="left" w:pos="1800"/>
          <w:tab w:val="left" w:leader="dot" w:pos="5040"/>
          <w:tab w:val="left" w:pos="8640"/>
        </w:tabs>
        <w:spacing w:line="312" w:lineRule="auto"/>
        <w:jc w:val="center"/>
        <w:rPr>
          <w:rFonts w:ascii="Cambria" w:hAnsi="Cambria" w:cs="Agent Orange"/>
          <w:iCs/>
          <w:sz w:val="52"/>
          <w:szCs w:val="52"/>
        </w:rPr>
      </w:pPr>
      <w:r w:rsidRPr="00863963">
        <w:rPr>
          <w:rFonts w:ascii="Cambria" w:hAnsi="Cambria" w:cs="Agent Orange"/>
          <w:iCs/>
          <w:sz w:val="52"/>
          <w:szCs w:val="52"/>
        </w:rPr>
        <w:t>E</w:t>
      </w:r>
      <w:r w:rsidR="00EE4856" w:rsidRPr="00863963">
        <w:rPr>
          <w:rFonts w:ascii="Cambria" w:hAnsi="Cambria" w:cs="Agent Orange"/>
          <w:iCs/>
          <w:sz w:val="52"/>
          <w:szCs w:val="52"/>
        </w:rPr>
        <w:t>mergencies</w:t>
      </w:r>
    </w:p>
    <w:p w:rsidR="00EE4856" w:rsidRDefault="00EE4856" w:rsidP="00EE4856">
      <w:pPr>
        <w:tabs>
          <w:tab w:val="left" w:pos="-360"/>
          <w:tab w:val="left" w:pos="450"/>
          <w:tab w:val="left" w:pos="1440"/>
          <w:tab w:val="left" w:pos="1800"/>
          <w:tab w:val="left" w:leader="dot" w:pos="5040"/>
          <w:tab w:val="left" w:pos="8640"/>
        </w:tabs>
        <w:spacing w:line="312" w:lineRule="auto"/>
        <w:jc w:val="center"/>
        <w:rPr>
          <w:iCs/>
        </w:rPr>
      </w:pPr>
    </w:p>
    <w:p w:rsidR="00EE4856" w:rsidRDefault="00EE4856" w:rsidP="00EE4856">
      <w:pPr>
        <w:tabs>
          <w:tab w:val="left" w:pos="-360"/>
          <w:tab w:val="left" w:pos="450"/>
          <w:tab w:val="left" w:pos="1440"/>
          <w:tab w:val="left" w:pos="1800"/>
          <w:tab w:val="left" w:leader="dot" w:pos="5040"/>
          <w:tab w:val="left" w:pos="8640"/>
        </w:tabs>
        <w:spacing w:line="312" w:lineRule="auto"/>
        <w:jc w:val="center"/>
        <w:rPr>
          <w:iCs/>
        </w:rPr>
      </w:pPr>
    </w:p>
    <w:p w:rsidR="00EE4856" w:rsidRPr="0078151A" w:rsidRDefault="00EE4856" w:rsidP="00EE4856">
      <w:pPr>
        <w:tabs>
          <w:tab w:val="left" w:pos="-360"/>
          <w:tab w:val="left" w:pos="450"/>
          <w:tab w:val="left" w:pos="1440"/>
          <w:tab w:val="left" w:pos="1800"/>
          <w:tab w:val="left" w:leader="dot" w:pos="5040"/>
          <w:tab w:val="left" w:pos="8640"/>
        </w:tabs>
        <w:spacing w:line="312" w:lineRule="auto"/>
        <w:rPr>
          <w:rFonts w:ascii="Calibri" w:hAnsi="Calibri"/>
          <w:iCs/>
        </w:rPr>
      </w:pPr>
      <w:r w:rsidRPr="0078151A">
        <w:rPr>
          <w:rFonts w:ascii="Calibri" w:hAnsi="Calibri"/>
          <w:iCs/>
        </w:rPr>
        <w:t>In case of an extreme emergency back home, you may be contact</w:t>
      </w:r>
      <w:r w:rsidR="005929DB" w:rsidRPr="0078151A">
        <w:rPr>
          <w:rFonts w:ascii="Calibri" w:hAnsi="Calibri"/>
          <w:iCs/>
        </w:rPr>
        <w:t>ed</w:t>
      </w:r>
      <w:r w:rsidRPr="0078151A">
        <w:rPr>
          <w:rFonts w:ascii="Calibri" w:hAnsi="Calibri"/>
          <w:iCs/>
        </w:rPr>
        <w:t xml:space="preserve"> by your family members through the </w:t>
      </w:r>
      <w:r w:rsidR="00E21199">
        <w:rPr>
          <w:rFonts w:ascii="Calibri" w:hAnsi="Calibri"/>
          <w:iCs/>
        </w:rPr>
        <w:t>Department of English or the Provost’s Office</w:t>
      </w:r>
      <w:r w:rsidRPr="0078151A">
        <w:rPr>
          <w:rFonts w:ascii="Calibri" w:hAnsi="Calibri"/>
          <w:iCs/>
        </w:rPr>
        <w:t>.  Ex</w:t>
      </w:r>
      <w:r w:rsidR="00E21199">
        <w:rPr>
          <w:rFonts w:ascii="Calibri" w:hAnsi="Calibri"/>
          <w:iCs/>
        </w:rPr>
        <w:t xml:space="preserve">pect </w:t>
      </w:r>
      <w:r w:rsidRPr="0078151A">
        <w:rPr>
          <w:rFonts w:ascii="Calibri" w:hAnsi="Calibri"/>
          <w:iCs/>
        </w:rPr>
        <w:t xml:space="preserve">at least one day to make necessary arrangements for any emergency return to Gettysburg, plus travel time.  An emergency return may incur additional costs to you which are beyond our control. </w:t>
      </w:r>
    </w:p>
    <w:p w:rsidR="00EE4856" w:rsidRPr="0078151A" w:rsidRDefault="00EE4856" w:rsidP="00EE4856">
      <w:pPr>
        <w:tabs>
          <w:tab w:val="left" w:pos="-360"/>
          <w:tab w:val="left" w:pos="450"/>
          <w:tab w:val="left" w:pos="1440"/>
          <w:tab w:val="left" w:pos="1800"/>
          <w:tab w:val="left" w:leader="dot" w:pos="5040"/>
          <w:tab w:val="left" w:pos="8640"/>
        </w:tabs>
        <w:spacing w:line="312" w:lineRule="auto"/>
        <w:rPr>
          <w:rFonts w:ascii="Calibri" w:hAnsi="Calibri"/>
          <w:iCs/>
        </w:rPr>
      </w:pPr>
    </w:p>
    <w:p w:rsidR="00826A8F" w:rsidRPr="00BC0044" w:rsidRDefault="00826A8F" w:rsidP="00826A8F">
      <w:pPr>
        <w:tabs>
          <w:tab w:val="left" w:pos="-360"/>
          <w:tab w:val="left" w:pos="450"/>
          <w:tab w:val="left" w:pos="1440"/>
          <w:tab w:val="left" w:pos="1800"/>
          <w:tab w:val="left" w:leader="dot" w:pos="5040"/>
          <w:tab w:val="left" w:pos="8640"/>
        </w:tabs>
        <w:spacing w:line="312" w:lineRule="auto"/>
        <w:ind w:left="450"/>
        <w:rPr>
          <w:rFonts w:ascii="Calibri" w:hAnsi="Calibri"/>
          <w:b/>
          <w:iCs/>
        </w:rPr>
      </w:pPr>
      <w:r>
        <w:rPr>
          <w:rFonts w:ascii="Calibri" w:hAnsi="Calibri"/>
          <w:b/>
          <w:iCs/>
        </w:rPr>
        <w:t xml:space="preserve">Department of English,  </w:t>
      </w:r>
      <w:r w:rsidRPr="00BC0044">
        <w:rPr>
          <w:rFonts w:ascii="Calibri" w:hAnsi="Calibri"/>
          <w:iCs/>
        </w:rPr>
        <w:t>Gettysburg College</w:t>
      </w:r>
    </w:p>
    <w:p w:rsidR="00E21199" w:rsidRPr="00E21199" w:rsidRDefault="00E21199" w:rsidP="00826A8F">
      <w:pPr>
        <w:tabs>
          <w:tab w:val="left" w:pos="-360"/>
          <w:tab w:val="left" w:pos="450"/>
          <w:tab w:val="left" w:pos="1440"/>
          <w:tab w:val="left" w:pos="1800"/>
          <w:tab w:val="left" w:leader="dot" w:pos="5040"/>
          <w:tab w:val="left" w:pos="8640"/>
        </w:tabs>
        <w:spacing w:line="312" w:lineRule="auto"/>
        <w:ind w:left="450"/>
        <w:rPr>
          <w:rFonts w:ascii="Calibri" w:hAnsi="Calibri"/>
          <w:iCs/>
          <w:smallCaps/>
          <w:sz w:val="12"/>
          <w:szCs w:val="12"/>
        </w:rPr>
      </w:pPr>
    </w:p>
    <w:p w:rsidR="00826A8F" w:rsidRDefault="00826A8F" w:rsidP="00826A8F">
      <w:pPr>
        <w:tabs>
          <w:tab w:val="left" w:pos="-360"/>
          <w:tab w:val="left" w:pos="450"/>
          <w:tab w:val="left" w:pos="1440"/>
          <w:tab w:val="left" w:pos="1800"/>
          <w:tab w:val="left" w:leader="dot" w:pos="5040"/>
          <w:tab w:val="left" w:pos="8640"/>
        </w:tabs>
        <w:spacing w:line="312" w:lineRule="auto"/>
        <w:ind w:left="450"/>
        <w:rPr>
          <w:rFonts w:ascii="Calibri" w:hAnsi="Calibri"/>
          <w:iCs/>
        </w:rPr>
      </w:pPr>
      <w:r w:rsidRPr="00BC0044">
        <w:rPr>
          <w:rFonts w:ascii="Calibri" w:hAnsi="Calibri"/>
          <w:iCs/>
          <w:smallCaps/>
        </w:rPr>
        <w:t xml:space="preserve">email:  </w:t>
      </w:r>
      <w:hyperlink r:id="rId22" w:history="1">
        <w:r w:rsidR="003F6379" w:rsidRPr="00570A3F">
          <w:rPr>
            <w:rStyle w:val="Hyperlink"/>
            <w:rFonts w:ascii="Calibri" w:hAnsi="Calibri"/>
            <w:iCs/>
          </w:rPr>
          <w:t>jrosenst@gettysburg.edu</w:t>
        </w:r>
      </w:hyperlink>
    </w:p>
    <w:p w:rsidR="00E21199" w:rsidRPr="00E21199" w:rsidRDefault="00E21199" w:rsidP="00826A8F">
      <w:pPr>
        <w:tabs>
          <w:tab w:val="left" w:pos="-360"/>
          <w:tab w:val="left" w:pos="450"/>
          <w:tab w:val="left" w:pos="1440"/>
          <w:tab w:val="left" w:pos="1800"/>
          <w:tab w:val="left" w:leader="dot" w:pos="5760"/>
          <w:tab w:val="left" w:pos="8640"/>
        </w:tabs>
        <w:spacing w:line="312" w:lineRule="auto"/>
        <w:ind w:left="450"/>
        <w:rPr>
          <w:rFonts w:ascii="Calibri" w:hAnsi="Calibri"/>
          <w:i/>
          <w:iCs/>
          <w:sz w:val="12"/>
          <w:szCs w:val="12"/>
        </w:rPr>
      </w:pPr>
    </w:p>
    <w:p w:rsidR="00826A8F" w:rsidRPr="00BC0044" w:rsidRDefault="00826A8F" w:rsidP="00826A8F">
      <w:pPr>
        <w:tabs>
          <w:tab w:val="left" w:pos="-360"/>
          <w:tab w:val="left" w:pos="450"/>
          <w:tab w:val="left" w:pos="1440"/>
          <w:tab w:val="left" w:pos="1800"/>
          <w:tab w:val="left" w:leader="dot" w:pos="5760"/>
          <w:tab w:val="left" w:pos="8640"/>
        </w:tabs>
        <w:spacing w:line="312" w:lineRule="auto"/>
        <w:ind w:left="450"/>
        <w:rPr>
          <w:rFonts w:ascii="Calibri" w:hAnsi="Calibri"/>
          <w:iCs/>
        </w:rPr>
      </w:pPr>
      <w:r w:rsidRPr="00BC0044">
        <w:rPr>
          <w:rFonts w:ascii="Calibri" w:hAnsi="Calibri"/>
          <w:i/>
          <w:iCs/>
        </w:rPr>
        <w:t>717-</w:t>
      </w:r>
      <w:r>
        <w:rPr>
          <w:rFonts w:ascii="Calibri" w:hAnsi="Calibri"/>
          <w:iCs/>
        </w:rPr>
        <w:t>337-6750</w:t>
      </w:r>
      <w:r w:rsidRPr="00BC0044">
        <w:rPr>
          <w:rFonts w:ascii="Calibri" w:hAnsi="Calibri"/>
          <w:iCs/>
        </w:rPr>
        <w:tab/>
      </w:r>
      <w:r w:rsidRPr="00BC0044">
        <w:rPr>
          <w:rFonts w:ascii="Calibri" w:hAnsi="Calibri"/>
          <w:iCs/>
        </w:rPr>
        <w:tab/>
        <w:t xml:space="preserve"> </w:t>
      </w:r>
      <w:r>
        <w:rPr>
          <w:rFonts w:ascii="Calibri" w:hAnsi="Calibri"/>
          <w:iCs/>
        </w:rPr>
        <w:t>Department of English</w:t>
      </w:r>
      <w:r w:rsidR="00391CF9">
        <w:rPr>
          <w:rFonts w:ascii="Calibri" w:hAnsi="Calibri"/>
          <w:iCs/>
        </w:rPr>
        <w:t>, 8:00 am – 4:3</w:t>
      </w:r>
      <w:r w:rsidRPr="00BC0044">
        <w:rPr>
          <w:rFonts w:ascii="Calibri" w:hAnsi="Calibri"/>
          <w:iCs/>
        </w:rPr>
        <w:t>0 pm.</w:t>
      </w:r>
    </w:p>
    <w:p w:rsidR="00826A8F" w:rsidRPr="00BC0044" w:rsidRDefault="003F6379" w:rsidP="00826A8F">
      <w:pPr>
        <w:tabs>
          <w:tab w:val="left" w:pos="-360"/>
          <w:tab w:val="left" w:pos="450"/>
          <w:tab w:val="left" w:pos="1440"/>
          <w:tab w:val="left" w:pos="1800"/>
          <w:tab w:val="left" w:leader="dot" w:pos="5760"/>
          <w:tab w:val="left" w:pos="8640"/>
        </w:tabs>
        <w:spacing w:line="312" w:lineRule="auto"/>
        <w:ind w:left="450"/>
        <w:rPr>
          <w:rFonts w:ascii="Calibri" w:hAnsi="Calibri"/>
          <w:iCs/>
        </w:rPr>
      </w:pPr>
      <w:r>
        <w:rPr>
          <w:rFonts w:ascii="Calibri" w:hAnsi="Calibri"/>
          <w:iCs/>
        </w:rPr>
        <w:t>717-321-5701</w:t>
      </w:r>
      <w:r w:rsidR="00E21199">
        <w:rPr>
          <w:rFonts w:ascii="Calibri" w:hAnsi="Calibri"/>
          <w:iCs/>
        </w:rPr>
        <w:t xml:space="preserve"> </w:t>
      </w:r>
      <w:r w:rsidR="00E21199">
        <w:rPr>
          <w:rFonts w:ascii="Calibri" w:hAnsi="Calibri"/>
          <w:i/>
          <w:iCs/>
        </w:rPr>
        <w:t xml:space="preserve">cell </w:t>
      </w:r>
      <w:r>
        <w:rPr>
          <w:rFonts w:ascii="Calibri" w:hAnsi="Calibri"/>
          <w:iCs/>
        </w:rPr>
        <w:t xml:space="preserve"> </w:t>
      </w:r>
      <w:r>
        <w:rPr>
          <w:rFonts w:ascii="Calibri" w:hAnsi="Calibri"/>
          <w:iCs/>
        </w:rPr>
        <w:tab/>
        <w:t xml:space="preserve"> Jody Rosensteel</w:t>
      </w:r>
      <w:r w:rsidR="00826A8F">
        <w:rPr>
          <w:rFonts w:ascii="Calibri" w:hAnsi="Calibri"/>
          <w:iCs/>
        </w:rPr>
        <w:t xml:space="preserve">, </w:t>
      </w:r>
      <w:r w:rsidR="00826A8F" w:rsidRPr="00BC0044">
        <w:rPr>
          <w:rFonts w:ascii="Calibri" w:hAnsi="Calibri"/>
          <w:iCs/>
        </w:rPr>
        <w:t>evenings and weekends.</w:t>
      </w:r>
    </w:p>
    <w:p w:rsidR="00EE4856" w:rsidRDefault="00826A8F" w:rsidP="00E21199">
      <w:pPr>
        <w:tabs>
          <w:tab w:val="left" w:pos="-360"/>
          <w:tab w:val="left" w:pos="450"/>
          <w:tab w:val="left" w:pos="1440"/>
          <w:tab w:val="left" w:pos="1800"/>
          <w:tab w:val="left" w:leader="dot" w:pos="5760"/>
          <w:tab w:val="left" w:pos="8640"/>
        </w:tabs>
        <w:spacing w:line="312" w:lineRule="auto"/>
        <w:rPr>
          <w:iCs/>
        </w:rPr>
      </w:pPr>
      <w:r>
        <w:rPr>
          <w:rFonts w:ascii="Calibri" w:hAnsi="Calibri"/>
          <w:i/>
          <w:iCs/>
        </w:rPr>
        <w:tab/>
      </w:r>
      <w:r w:rsidRPr="00E21199">
        <w:rPr>
          <w:rFonts w:ascii="Calibri" w:hAnsi="Calibri"/>
          <w:iCs/>
        </w:rPr>
        <w:t xml:space="preserve">717-337-6911 </w:t>
      </w:r>
      <w:r w:rsidRPr="00BC0044">
        <w:rPr>
          <w:rFonts w:ascii="Calibri" w:hAnsi="Calibri"/>
          <w:iCs/>
        </w:rPr>
        <w:tab/>
      </w:r>
      <w:r w:rsidRPr="00BC0044">
        <w:rPr>
          <w:rFonts w:ascii="Calibri" w:hAnsi="Calibri"/>
          <w:iCs/>
        </w:rPr>
        <w:tab/>
        <w:t xml:space="preserve"> </w:t>
      </w:r>
      <w:r w:rsidR="003905F3">
        <w:rPr>
          <w:rFonts w:ascii="Calibri" w:hAnsi="Calibri"/>
          <w:iCs/>
        </w:rPr>
        <w:t>Department of Public Safety</w:t>
      </w:r>
      <w:r w:rsidRPr="00BC0044">
        <w:rPr>
          <w:rFonts w:ascii="Calibri" w:hAnsi="Calibri"/>
          <w:iCs/>
        </w:rPr>
        <w:t>, Gettysburg College.</w:t>
      </w:r>
    </w:p>
    <w:p w:rsidR="00EE4856" w:rsidRDefault="00EE4856" w:rsidP="00EE4856">
      <w:pPr>
        <w:tabs>
          <w:tab w:val="left" w:pos="-360"/>
          <w:tab w:val="left" w:pos="450"/>
          <w:tab w:val="left" w:pos="1440"/>
          <w:tab w:val="left" w:pos="1800"/>
          <w:tab w:val="left" w:leader="dot" w:pos="5040"/>
          <w:tab w:val="left" w:pos="8640"/>
        </w:tabs>
        <w:spacing w:line="312" w:lineRule="auto"/>
        <w:rPr>
          <w:iCs/>
        </w:rPr>
      </w:pPr>
    </w:p>
    <w:p w:rsidR="00EE4856" w:rsidRDefault="00EE4856" w:rsidP="00EE4856">
      <w:pPr>
        <w:tabs>
          <w:tab w:val="left" w:pos="-360"/>
          <w:tab w:val="left" w:pos="450"/>
          <w:tab w:val="left" w:pos="1440"/>
          <w:tab w:val="left" w:pos="1800"/>
          <w:tab w:val="left" w:leader="dot" w:pos="5040"/>
          <w:tab w:val="left" w:pos="8640"/>
        </w:tabs>
        <w:spacing w:line="312" w:lineRule="auto"/>
        <w:rPr>
          <w:iCs/>
        </w:rPr>
      </w:pPr>
    </w:p>
    <w:p w:rsidR="00EE4856" w:rsidRDefault="00EE4856" w:rsidP="00EE4856">
      <w:pPr>
        <w:tabs>
          <w:tab w:val="left" w:pos="-360"/>
          <w:tab w:val="left" w:pos="450"/>
          <w:tab w:val="left" w:pos="1440"/>
          <w:tab w:val="left" w:pos="1800"/>
          <w:tab w:val="left" w:leader="dot" w:pos="5040"/>
          <w:tab w:val="left" w:pos="8640"/>
        </w:tabs>
        <w:spacing w:line="312" w:lineRule="auto"/>
        <w:rPr>
          <w:iCs/>
        </w:rPr>
      </w:pPr>
    </w:p>
    <w:p w:rsidR="00EE4856" w:rsidRDefault="00EE4856" w:rsidP="00EE4856">
      <w:pPr>
        <w:tabs>
          <w:tab w:val="left" w:pos="-360"/>
          <w:tab w:val="left" w:pos="450"/>
          <w:tab w:val="left" w:pos="1440"/>
          <w:tab w:val="left" w:pos="1800"/>
          <w:tab w:val="left" w:leader="dot" w:pos="5040"/>
          <w:tab w:val="left" w:pos="8640"/>
        </w:tabs>
        <w:spacing w:line="312" w:lineRule="auto"/>
        <w:rPr>
          <w:iCs/>
        </w:rPr>
      </w:pPr>
    </w:p>
    <w:p w:rsidR="00EE4856" w:rsidRDefault="00EE4856" w:rsidP="00EE4856">
      <w:pPr>
        <w:tabs>
          <w:tab w:val="left" w:pos="-360"/>
          <w:tab w:val="left" w:pos="450"/>
          <w:tab w:val="left" w:pos="1440"/>
          <w:tab w:val="left" w:pos="1800"/>
          <w:tab w:val="left" w:leader="dot" w:pos="5040"/>
          <w:tab w:val="left" w:pos="8640"/>
        </w:tabs>
        <w:spacing w:line="312" w:lineRule="auto"/>
        <w:rPr>
          <w:iCs/>
        </w:rPr>
      </w:pPr>
    </w:p>
    <w:sectPr w:rsidR="00EE4856" w:rsidSect="00B65F79">
      <w:headerReference w:type="default" r:id="rId23"/>
      <w:footerReference w:type="defaul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91" w:rsidRDefault="00532D91">
      <w:r>
        <w:separator/>
      </w:r>
    </w:p>
  </w:endnote>
  <w:endnote w:type="continuationSeparator" w:id="0">
    <w:p w:rsidR="00532D91" w:rsidRDefault="0053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Antimony Funk">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ent Orange">
    <w:charset w:val="00"/>
    <w:family w:val="auto"/>
    <w:pitch w:val="variable"/>
    <w:sig w:usb0="00000003" w:usb1="0000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9E" w:rsidRPr="009302B4" w:rsidRDefault="009302B4" w:rsidP="000A08D4">
    <w:pPr>
      <w:pStyle w:val="Footer"/>
      <w:jc w:val="center"/>
      <w:rPr>
        <w:rFonts w:ascii="Calibri" w:hAnsi="Calibri"/>
        <w:b/>
        <w:sz w:val="20"/>
        <w:szCs w:val="20"/>
      </w:rPr>
    </w:pPr>
    <w:r w:rsidRPr="009302B4">
      <w:rPr>
        <w:rFonts w:ascii="Calibri" w:hAnsi="Calibri"/>
        <w:b/>
        <w:sz w:val="20"/>
        <w:szCs w:val="20"/>
      </w:rPr>
      <w:t>P</w:t>
    </w:r>
    <w:r w:rsidR="003E799E" w:rsidRPr="009302B4">
      <w:rPr>
        <w:rFonts w:ascii="Calibri" w:hAnsi="Calibri"/>
        <w:b/>
        <w:sz w:val="20"/>
        <w:szCs w:val="20"/>
      </w:rPr>
      <w:t xml:space="preserve">age </w:t>
    </w:r>
    <w:r w:rsidR="003E799E" w:rsidRPr="009302B4">
      <w:rPr>
        <w:rStyle w:val="PageNumber"/>
        <w:rFonts w:ascii="Calibri" w:hAnsi="Calibri"/>
        <w:b/>
        <w:sz w:val="20"/>
        <w:szCs w:val="20"/>
      </w:rPr>
      <w:fldChar w:fldCharType="begin"/>
    </w:r>
    <w:r w:rsidR="003E799E" w:rsidRPr="009302B4">
      <w:rPr>
        <w:rStyle w:val="PageNumber"/>
        <w:rFonts w:ascii="Calibri" w:hAnsi="Calibri"/>
        <w:b/>
        <w:sz w:val="20"/>
        <w:szCs w:val="20"/>
      </w:rPr>
      <w:instrText xml:space="preserve"> PAGE </w:instrText>
    </w:r>
    <w:r w:rsidR="003E799E" w:rsidRPr="009302B4">
      <w:rPr>
        <w:rStyle w:val="PageNumber"/>
        <w:rFonts w:ascii="Calibri" w:hAnsi="Calibri"/>
        <w:b/>
        <w:sz w:val="20"/>
        <w:szCs w:val="20"/>
      </w:rPr>
      <w:fldChar w:fldCharType="separate"/>
    </w:r>
    <w:r w:rsidR="00C0070E">
      <w:rPr>
        <w:rStyle w:val="PageNumber"/>
        <w:rFonts w:ascii="Calibri" w:hAnsi="Calibri"/>
        <w:b/>
        <w:noProof/>
        <w:sz w:val="20"/>
        <w:szCs w:val="20"/>
      </w:rPr>
      <w:t>1</w:t>
    </w:r>
    <w:r w:rsidR="003E799E" w:rsidRPr="009302B4">
      <w:rPr>
        <w:rStyle w:val="PageNumber"/>
        <w:rFonts w:ascii="Calibri" w:hAnsi="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91" w:rsidRDefault="00532D91">
      <w:r>
        <w:separator/>
      </w:r>
    </w:p>
  </w:footnote>
  <w:footnote w:type="continuationSeparator" w:id="0">
    <w:p w:rsidR="00532D91" w:rsidRDefault="00532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32" w:rsidRPr="00483654" w:rsidRDefault="005E6D32" w:rsidP="005E6D32">
    <w:pPr>
      <w:pStyle w:val="Header"/>
      <w:jc w:val="right"/>
      <w:rPr>
        <w:rFonts w:ascii="Calibri" w:hAnsi="Calibri"/>
        <w:b/>
        <w:color w:val="808080"/>
        <w:sz w:val="24"/>
        <w:szCs w:val="24"/>
      </w:rPr>
    </w:pPr>
    <w:r w:rsidRPr="00DB1F90">
      <w:rPr>
        <w:rFonts w:ascii="Calibri" w:hAnsi="Calibri"/>
        <w:sz w:val="28"/>
        <w:szCs w:val="28"/>
      </w:rPr>
      <w:t xml:space="preserve">                    </w:t>
    </w:r>
    <w:r w:rsidRPr="00483654">
      <w:rPr>
        <w:rFonts w:ascii="Calibri" w:hAnsi="Calibri"/>
        <w:b/>
        <w:color w:val="808080"/>
        <w:sz w:val="24"/>
        <w:szCs w:val="24"/>
      </w:rPr>
      <w:t>FYS 198 -- Tryin’ to Find a Way Back Home:</w:t>
    </w:r>
  </w:p>
  <w:p w:rsidR="005E6D32" w:rsidRPr="00483654" w:rsidRDefault="005E6D32" w:rsidP="00B633AD">
    <w:pPr>
      <w:pStyle w:val="Header"/>
      <w:jc w:val="right"/>
      <w:rPr>
        <w:rFonts w:ascii="Calibri" w:hAnsi="Calibri"/>
        <w:b/>
        <w:color w:val="808080"/>
        <w:sz w:val="20"/>
        <w:szCs w:val="20"/>
      </w:rPr>
    </w:pPr>
    <w:r w:rsidRPr="00483654">
      <w:rPr>
        <w:rFonts w:ascii="Calibri" w:hAnsi="Calibri"/>
        <w:b/>
        <w:color w:val="808080"/>
        <w:sz w:val="20"/>
        <w:szCs w:val="20"/>
      </w:rPr>
      <w:t>Intro to Literature of Homelessness in America</w:t>
    </w:r>
  </w:p>
  <w:p w:rsidR="003E799E" w:rsidRDefault="003E799E" w:rsidP="00B633AD">
    <w:pPr>
      <w:pStyle w:val="Header"/>
      <w:jc w:val="right"/>
      <w:rPr>
        <w:rFonts w:ascii="Copperplate Gothic Light" w:hAnsi="Copperplate Gothic Light"/>
        <w:color w:val="C0C0C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3625"/>
    <w:multiLevelType w:val="hybridMultilevel"/>
    <w:tmpl w:val="C5C8412A"/>
    <w:lvl w:ilvl="0" w:tplc="BA2C9D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222EE4"/>
    <w:multiLevelType w:val="hybridMultilevel"/>
    <w:tmpl w:val="16EA7A8A"/>
    <w:lvl w:ilvl="0" w:tplc="BA2C9D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9425C8"/>
    <w:multiLevelType w:val="hybridMultilevel"/>
    <w:tmpl w:val="859EA044"/>
    <w:lvl w:ilvl="0" w:tplc="BA2C9DC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0B55D4"/>
    <w:multiLevelType w:val="hybridMultilevel"/>
    <w:tmpl w:val="BD642394"/>
    <w:lvl w:ilvl="0" w:tplc="BA2C9D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C632C0"/>
    <w:multiLevelType w:val="hybridMultilevel"/>
    <w:tmpl w:val="23304B66"/>
    <w:lvl w:ilvl="0" w:tplc="BA2C9D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4621D4"/>
    <w:multiLevelType w:val="hybridMultilevel"/>
    <w:tmpl w:val="FBE65298"/>
    <w:lvl w:ilvl="0" w:tplc="BA2C9D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EBC4DE5"/>
    <w:multiLevelType w:val="multilevel"/>
    <w:tmpl w:val="14BCD816"/>
    <w:lvl w:ilvl="0">
      <w:start w:val="717"/>
      <w:numFmt w:val="decimal"/>
      <w:lvlText w:val="%1"/>
      <w:lvlJc w:val="left"/>
      <w:pPr>
        <w:tabs>
          <w:tab w:val="num" w:pos="4590"/>
        </w:tabs>
        <w:ind w:left="4590" w:hanging="4590"/>
      </w:pPr>
      <w:rPr>
        <w:rFonts w:hint="default"/>
        <w:i/>
      </w:rPr>
    </w:lvl>
    <w:lvl w:ilvl="1">
      <w:start w:val="337"/>
      <w:numFmt w:val="decimal"/>
      <w:lvlText w:val="%1-%2"/>
      <w:lvlJc w:val="left"/>
      <w:pPr>
        <w:tabs>
          <w:tab w:val="num" w:pos="4815"/>
        </w:tabs>
        <w:ind w:left="4815" w:hanging="4590"/>
      </w:pPr>
      <w:rPr>
        <w:rFonts w:hint="default"/>
        <w:i/>
      </w:rPr>
    </w:lvl>
    <w:lvl w:ilvl="2">
      <w:start w:val="6490"/>
      <w:numFmt w:val="decimal"/>
      <w:lvlText w:val="%1-%2-%3"/>
      <w:lvlJc w:val="left"/>
      <w:pPr>
        <w:tabs>
          <w:tab w:val="num" w:pos="5040"/>
        </w:tabs>
        <w:ind w:left="5040" w:hanging="4590"/>
      </w:pPr>
      <w:rPr>
        <w:rFonts w:hint="default"/>
        <w:i/>
      </w:rPr>
    </w:lvl>
    <w:lvl w:ilvl="3">
      <w:start w:val="1"/>
      <w:numFmt w:val="decimal"/>
      <w:lvlText w:val="%1-%2-%3.%4"/>
      <w:lvlJc w:val="left"/>
      <w:pPr>
        <w:tabs>
          <w:tab w:val="num" w:pos="5265"/>
        </w:tabs>
        <w:ind w:left="5265" w:hanging="4590"/>
      </w:pPr>
      <w:rPr>
        <w:rFonts w:hint="default"/>
        <w:i/>
      </w:rPr>
    </w:lvl>
    <w:lvl w:ilvl="4">
      <w:start w:val="1"/>
      <w:numFmt w:val="decimal"/>
      <w:lvlText w:val="%1-%2-%3.%4.%5"/>
      <w:lvlJc w:val="left"/>
      <w:pPr>
        <w:tabs>
          <w:tab w:val="num" w:pos="5490"/>
        </w:tabs>
        <w:ind w:left="5490" w:hanging="4590"/>
      </w:pPr>
      <w:rPr>
        <w:rFonts w:hint="default"/>
        <w:i/>
      </w:rPr>
    </w:lvl>
    <w:lvl w:ilvl="5">
      <w:start w:val="1"/>
      <w:numFmt w:val="decimal"/>
      <w:lvlText w:val="%1-%2-%3.%4.%5.%6"/>
      <w:lvlJc w:val="left"/>
      <w:pPr>
        <w:tabs>
          <w:tab w:val="num" w:pos="5715"/>
        </w:tabs>
        <w:ind w:left="5715" w:hanging="4590"/>
      </w:pPr>
      <w:rPr>
        <w:rFonts w:hint="default"/>
        <w:i/>
      </w:rPr>
    </w:lvl>
    <w:lvl w:ilvl="6">
      <w:start w:val="1"/>
      <w:numFmt w:val="decimal"/>
      <w:lvlText w:val="%1-%2-%3.%4.%5.%6.%7"/>
      <w:lvlJc w:val="left"/>
      <w:pPr>
        <w:tabs>
          <w:tab w:val="num" w:pos="5940"/>
        </w:tabs>
        <w:ind w:left="5940" w:hanging="4590"/>
      </w:pPr>
      <w:rPr>
        <w:rFonts w:hint="default"/>
        <w:i/>
      </w:rPr>
    </w:lvl>
    <w:lvl w:ilvl="7">
      <w:start w:val="1"/>
      <w:numFmt w:val="decimal"/>
      <w:lvlText w:val="%1-%2-%3.%4.%5.%6.%7.%8"/>
      <w:lvlJc w:val="left"/>
      <w:pPr>
        <w:tabs>
          <w:tab w:val="num" w:pos="6165"/>
        </w:tabs>
        <w:ind w:left="6165" w:hanging="4590"/>
      </w:pPr>
      <w:rPr>
        <w:rFonts w:hint="default"/>
        <w:i/>
      </w:rPr>
    </w:lvl>
    <w:lvl w:ilvl="8">
      <w:start w:val="1"/>
      <w:numFmt w:val="decimal"/>
      <w:lvlText w:val="%1-%2-%3.%4.%5.%6.%7.%8.%9"/>
      <w:lvlJc w:val="left"/>
      <w:pPr>
        <w:tabs>
          <w:tab w:val="num" w:pos="6390"/>
        </w:tabs>
        <w:ind w:left="6390" w:hanging="4590"/>
      </w:pPr>
      <w:rPr>
        <w:rFonts w:hint="default"/>
        <w:i/>
      </w:rPr>
    </w:lvl>
  </w:abstractNum>
  <w:abstractNum w:abstractNumId="7">
    <w:nsid w:val="688762B2"/>
    <w:multiLevelType w:val="hybridMultilevel"/>
    <w:tmpl w:val="1C00B3D8"/>
    <w:lvl w:ilvl="0" w:tplc="4BE29156">
      <w:start w:val="1"/>
      <w:numFmt w:val="bullet"/>
      <w:lvlText w:val=""/>
      <w:lvlJc w:val="left"/>
      <w:pPr>
        <w:tabs>
          <w:tab w:val="num" w:pos="576"/>
        </w:tabs>
        <w:ind w:left="576" w:hanging="288"/>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291BAC"/>
    <w:multiLevelType w:val="hybridMultilevel"/>
    <w:tmpl w:val="1D28DA74"/>
    <w:lvl w:ilvl="0" w:tplc="4BE29156">
      <w:start w:val="1"/>
      <w:numFmt w:val="bullet"/>
      <w:lvlText w:val=""/>
      <w:lvlJc w:val="left"/>
      <w:pPr>
        <w:tabs>
          <w:tab w:val="num" w:pos="576"/>
        </w:tabs>
        <w:ind w:left="576" w:hanging="288"/>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014F6"/>
    <w:multiLevelType w:val="hybridMultilevel"/>
    <w:tmpl w:val="90688D72"/>
    <w:lvl w:ilvl="0" w:tplc="BA2C9D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CD64EF"/>
    <w:multiLevelType w:val="hybridMultilevel"/>
    <w:tmpl w:val="EAAA425C"/>
    <w:lvl w:ilvl="0" w:tplc="BA2C9D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6101B1"/>
    <w:multiLevelType w:val="hybridMultilevel"/>
    <w:tmpl w:val="08ECBCB2"/>
    <w:lvl w:ilvl="0" w:tplc="BA2C9D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CD41678"/>
    <w:multiLevelType w:val="hybridMultilevel"/>
    <w:tmpl w:val="6BD2CBAE"/>
    <w:lvl w:ilvl="0" w:tplc="BA2C9DC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11"/>
  </w:num>
  <w:num w:numId="6">
    <w:abstractNumId w:val="1"/>
  </w:num>
  <w:num w:numId="7">
    <w:abstractNumId w:val="10"/>
  </w:num>
  <w:num w:numId="8">
    <w:abstractNumId w:val="2"/>
  </w:num>
  <w:num w:numId="9">
    <w:abstractNumId w:val="6"/>
  </w:num>
  <w:num w:numId="10">
    <w:abstractNumId w:val="3"/>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1B"/>
    <w:rsid w:val="00023E01"/>
    <w:rsid w:val="00071B0B"/>
    <w:rsid w:val="00094800"/>
    <w:rsid w:val="000A08D4"/>
    <w:rsid w:val="000D35E1"/>
    <w:rsid w:val="000E0F30"/>
    <w:rsid w:val="0010193F"/>
    <w:rsid w:val="00141AF0"/>
    <w:rsid w:val="001D006A"/>
    <w:rsid w:val="001F6227"/>
    <w:rsid w:val="0020400E"/>
    <w:rsid w:val="0023582B"/>
    <w:rsid w:val="00270E2A"/>
    <w:rsid w:val="00275B85"/>
    <w:rsid w:val="002E7F48"/>
    <w:rsid w:val="002F0CD0"/>
    <w:rsid w:val="003905F3"/>
    <w:rsid w:val="00391CF9"/>
    <w:rsid w:val="003E0A3A"/>
    <w:rsid w:val="003E799E"/>
    <w:rsid w:val="003F6379"/>
    <w:rsid w:val="00415842"/>
    <w:rsid w:val="00437874"/>
    <w:rsid w:val="004613CB"/>
    <w:rsid w:val="00483654"/>
    <w:rsid w:val="004B76E4"/>
    <w:rsid w:val="004D4791"/>
    <w:rsid w:val="004F1F5C"/>
    <w:rsid w:val="0051179F"/>
    <w:rsid w:val="00532D91"/>
    <w:rsid w:val="00574E87"/>
    <w:rsid w:val="005929DB"/>
    <w:rsid w:val="005A18D2"/>
    <w:rsid w:val="005E5516"/>
    <w:rsid w:val="005E6D32"/>
    <w:rsid w:val="006129B6"/>
    <w:rsid w:val="00626225"/>
    <w:rsid w:val="00656AC2"/>
    <w:rsid w:val="006A3437"/>
    <w:rsid w:val="0073595F"/>
    <w:rsid w:val="00754F9B"/>
    <w:rsid w:val="0077222A"/>
    <w:rsid w:val="0078151A"/>
    <w:rsid w:val="00784FEE"/>
    <w:rsid w:val="00790C7C"/>
    <w:rsid w:val="00795F71"/>
    <w:rsid w:val="007A3FEB"/>
    <w:rsid w:val="007B42CB"/>
    <w:rsid w:val="00803AEF"/>
    <w:rsid w:val="00826A8F"/>
    <w:rsid w:val="00845EF7"/>
    <w:rsid w:val="008638FD"/>
    <w:rsid w:val="00863963"/>
    <w:rsid w:val="009302B4"/>
    <w:rsid w:val="009669C6"/>
    <w:rsid w:val="00980D84"/>
    <w:rsid w:val="009A3E32"/>
    <w:rsid w:val="009B6371"/>
    <w:rsid w:val="009C2A0A"/>
    <w:rsid w:val="009D3A12"/>
    <w:rsid w:val="00A148E5"/>
    <w:rsid w:val="00A94922"/>
    <w:rsid w:val="00AA3894"/>
    <w:rsid w:val="00AA6F7D"/>
    <w:rsid w:val="00AB16D3"/>
    <w:rsid w:val="00AC3182"/>
    <w:rsid w:val="00B05BD2"/>
    <w:rsid w:val="00B10199"/>
    <w:rsid w:val="00B140A0"/>
    <w:rsid w:val="00B260C5"/>
    <w:rsid w:val="00B633AD"/>
    <w:rsid w:val="00B65F79"/>
    <w:rsid w:val="00B67C4E"/>
    <w:rsid w:val="00B857B7"/>
    <w:rsid w:val="00BC0044"/>
    <w:rsid w:val="00BE71F0"/>
    <w:rsid w:val="00C0070E"/>
    <w:rsid w:val="00C0690B"/>
    <w:rsid w:val="00C60E5A"/>
    <w:rsid w:val="00C74629"/>
    <w:rsid w:val="00C85077"/>
    <w:rsid w:val="00CA6C49"/>
    <w:rsid w:val="00CF188E"/>
    <w:rsid w:val="00D23108"/>
    <w:rsid w:val="00D452FD"/>
    <w:rsid w:val="00D62166"/>
    <w:rsid w:val="00D74D55"/>
    <w:rsid w:val="00DB1F90"/>
    <w:rsid w:val="00DD456E"/>
    <w:rsid w:val="00E115D0"/>
    <w:rsid w:val="00E21199"/>
    <w:rsid w:val="00E31E92"/>
    <w:rsid w:val="00E925A2"/>
    <w:rsid w:val="00EE081B"/>
    <w:rsid w:val="00EE4856"/>
    <w:rsid w:val="00EF11DD"/>
    <w:rsid w:val="00F24F6F"/>
    <w:rsid w:val="00F35CCF"/>
    <w:rsid w:val="00F50630"/>
    <w:rsid w:val="00F6361A"/>
    <w:rsid w:val="00FB651B"/>
    <w:rsid w:val="00FD0A33"/>
    <w:rsid w:val="00FD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EF7"/>
    <w:rPr>
      <w:rFonts w:ascii="Gill Sans MT" w:hAnsi="Gill Sans M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651B"/>
    <w:rPr>
      <w:rFonts w:ascii="Tahoma" w:hAnsi="Tahoma" w:cs="Tahoma"/>
      <w:sz w:val="16"/>
      <w:szCs w:val="16"/>
    </w:rPr>
  </w:style>
  <w:style w:type="paragraph" w:styleId="Header">
    <w:name w:val="header"/>
    <w:basedOn w:val="Normal"/>
    <w:rsid w:val="00B633AD"/>
    <w:pPr>
      <w:tabs>
        <w:tab w:val="center" w:pos="4320"/>
        <w:tab w:val="right" w:pos="8640"/>
      </w:tabs>
    </w:pPr>
  </w:style>
  <w:style w:type="paragraph" w:styleId="Footer">
    <w:name w:val="footer"/>
    <w:basedOn w:val="Normal"/>
    <w:rsid w:val="00B633AD"/>
    <w:pPr>
      <w:tabs>
        <w:tab w:val="center" w:pos="4320"/>
        <w:tab w:val="right" w:pos="8640"/>
      </w:tabs>
    </w:pPr>
  </w:style>
  <w:style w:type="character" w:styleId="PageNumber">
    <w:name w:val="page number"/>
    <w:basedOn w:val="DefaultParagraphFont"/>
    <w:rsid w:val="00B633AD"/>
  </w:style>
  <w:style w:type="paragraph" w:customStyle="1" w:styleId="Quick">
    <w:name w:val="Quick _"/>
    <w:basedOn w:val="Normal"/>
    <w:rsid w:val="00845EF7"/>
    <w:pPr>
      <w:widowControl w:val="0"/>
      <w:autoSpaceDE w:val="0"/>
      <w:autoSpaceDN w:val="0"/>
      <w:adjustRightInd w:val="0"/>
      <w:ind w:left="360" w:hanging="360"/>
    </w:pPr>
    <w:rPr>
      <w:rFonts w:ascii="Arial" w:hAnsi="Arial"/>
      <w:sz w:val="24"/>
      <w:szCs w:val="24"/>
    </w:rPr>
  </w:style>
  <w:style w:type="paragraph" w:styleId="BlockText">
    <w:name w:val="Block Text"/>
    <w:basedOn w:val="Normal"/>
    <w:rsid w:val="00845EF7"/>
    <w:pPr>
      <w:widowControl w:val="0"/>
      <w:tabs>
        <w:tab w:val="left" w:pos="-360"/>
        <w:tab w:val="left" w:pos="0"/>
        <w:tab w:val="left" w:pos="720"/>
        <w:tab w:val="left" w:pos="1440"/>
        <w:tab w:val="left" w:pos="6480"/>
        <w:tab w:val="left" w:pos="8640"/>
      </w:tabs>
      <w:autoSpaceDE w:val="0"/>
      <w:autoSpaceDN w:val="0"/>
      <w:adjustRightInd w:val="0"/>
      <w:spacing w:line="264" w:lineRule="auto"/>
      <w:ind w:left="720" w:right="720"/>
    </w:pPr>
    <w:rPr>
      <w:i/>
      <w:iCs/>
      <w:sz w:val="24"/>
      <w:szCs w:val="24"/>
    </w:rPr>
  </w:style>
  <w:style w:type="paragraph" w:styleId="BodyText">
    <w:name w:val="Body Text"/>
    <w:basedOn w:val="Normal"/>
    <w:rsid w:val="00845EF7"/>
    <w:pPr>
      <w:widowControl w:val="0"/>
      <w:tabs>
        <w:tab w:val="left" w:pos="-1080"/>
        <w:tab w:val="left" w:pos="-720"/>
        <w:tab w:val="left" w:pos="0"/>
        <w:tab w:val="left" w:pos="720"/>
        <w:tab w:val="left" w:pos="5040"/>
        <w:tab w:val="left" w:pos="7920"/>
      </w:tabs>
      <w:autoSpaceDE w:val="0"/>
      <w:autoSpaceDN w:val="0"/>
      <w:adjustRightInd w:val="0"/>
      <w:spacing w:line="264" w:lineRule="auto"/>
    </w:pPr>
  </w:style>
  <w:style w:type="paragraph" w:styleId="BodyText2">
    <w:name w:val="Body Text 2"/>
    <w:basedOn w:val="Normal"/>
    <w:rsid w:val="000E0F30"/>
    <w:pPr>
      <w:spacing w:after="120" w:line="480" w:lineRule="auto"/>
    </w:pPr>
  </w:style>
  <w:style w:type="character" w:styleId="Hyperlink">
    <w:name w:val="Hyperlink"/>
    <w:rsid w:val="000E0F30"/>
    <w:rPr>
      <w:color w:val="0000FF"/>
      <w:u w:val="single"/>
    </w:rPr>
  </w:style>
  <w:style w:type="table" w:styleId="TableGrid">
    <w:name w:val="Table Grid"/>
    <w:basedOn w:val="TableNormal"/>
    <w:rsid w:val="003E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rsid w:val="003E799E"/>
    <w:rPr>
      <w:color w:val="000000"/>
    </w:rPr>
  </w:style>
  <w:style w:type="character" w:customStyle="1" w:styleId="1">
    <w:name w:val="1"/>
    <w:semiHidden/>
    <w:rsid w:val="003E799E"/>
    <w:rPr>
      <w:rFonts w:ascii="Palatino Linotype" w:hAnsi="Palatino Linotype"/>
      <w:b w:val="0"/>
      <w:bCs w:val="0"/>
      <w:i w:val="0"/>
      <w:iCs w:val="0"/>
      <w:strike w:val="0"/>
      <w:color w:val="auto"/>
      <w:sz w:val="24"/>
      <w:szCs w:val="24"/>
      <w:u w:val="none"/>
    </w:rPr>
  </w:style>
  <w:style w:type="paragraph" w:styleId="FootnoteText">
    <w:name w:val="footnote text"/>
    <w:basedOn w:val="Normal"/>
    <w:link w:val="FootnoteTextChar"/>
    <w:rsid w:val="00DB1F90"/>
    <w:rPr>
      <w:sz w:val="20"/>
      <w:szCs w:val="20"/>
    </w:rPr>
  </w:style>
  <w:style w:type="character" w:customStyle="1" w:styleId="FootnoteTextChar">
    <w:name w:val="Footnote Text Char"/>
    <w:link w:val="FootnoteText"/>
    <w:rsid w:val="00DB1F90"/>
    <w:rPr>
      <w:rFonts w:ascii="Gill Sans MT" w:hAnsi="Gill Sans MT"/>
    </w:rPr>
  </w:style>
  <w:style w:type="character" w:styleId="FootnoteReference">
    <w:name w:val="footnote reference"/>
    <w:rsid w:val="00DB1F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EF7"/>
    <w:rPr>
      <w:rFonts w:ascii="Gill Sans MT" w:hAnsi="Gill Sans M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651B"/>
    <w:rPr>
      <w:rFonts w:ascii="Tahoma" w:hAnsi="Tahoma" w:cs="Tahoma"/>
      <w:sz w:val="16"/>
      <w:szCs w:val="16"/>
    </w:rPr>
  </w:style>
  <w:style w:type="paragraph" w:styleId="Header">
    <w:name w:val="header"/>
    <w:basedOn w:val="Normal"/>
    <w:rsid w:val="00B633AD"/>
    <w:pPr>
      <w:tabs>
        <w:tab w:val="center" w:pos="4320"/>
        <w:tab w:val="right" w:pos="8640"/>
      </w:tabs>
    </w:pPr>
  </w:style>
  <w:style w:type="paragraph" w:styleId="Footer">
    <w:name w:val="footer"/>
    <w:basedOn w:val="Normal"/>
    <w:rsid w:val="00B633AD"/>
    <w:pPr>
      <w:tabs>
        <w:tab w:val="center" w:pos="4320"/>
        <w:tab w:val="right" w:pos="8640"/>
      </w:tabs>
    </w:pPr>
  </w:style>
  <w:style w:type="character" w:styleId="PageNumber">
    <w:name w:val="page number"/>
    <w:basedOn w:val="DefaultParagraphFont"/>
    <w:rsid w:val="00B633AD"/>
  </w:style>
  <w:style w:type="paragraph" w:customStyle="1" w:styleId="Quick">
    <w:name w:val="Quick _"/>
    <w:basedOn w:val="Normal"/>
    <w:rsid w:val="00845EF7"/>
    <w:pPr>
      <w:widowControl w:val="0"/>
      <w:autoSpaceDE w:val="0"/>
      <w:autoSpaceDN w:val="0"/>
      <w:adjustRightInd w:val="0"/>
      <w:ind w:left="360" w:hanging="360"/>
    </w:pPr>
    <w:rPr>
      <w:rFonts w:ascii="Arial" w:hAnsi="Arial"/>
      <w:sz w:val="24"/>
      <w:szCs w:val="24"/>
    </w:rPr>
  </w:style>
  <w:style w:type="paragraph" w:styleId="BlockText">
    <w:name w:val="Block Text"/>
    <w:basedOn w:val="Normal"/>
    <w:rsid w:val="00845EF7"/>
    <w:pPr>
      <w:widowControl w:val="0"/>
      <w:tabs>
        <w:tab w:val="left" w:pos="-360"/>
        <w:tab w:val="left" w:pos="0"/>
        <w:tab w:val="left" w:pos="720"/>
        <w:tab w:val="left" w:pos="1440"/>
        <w:tab w:val="left" w:pos="6480"/>
        <w:tab w:val="left" w:pos="8640"/>
      </w:tabs>
      <w:autoSpaceDE w:val="0"/>
      <w:autoSpaceDN w:val="0"/>
      <w:adjustRightInd w:val="0"/>
      <w:spacing w:line="264" w:lineRule="auto"/>
      <w:ind w:left="720" w:right="720"/>
    </w:pPr>
    <w:rPr>
      <w:i/>
      <w:iCs/>
      <w:sz w:val="24"/>
      <w:szCs w:val="24"/>
    </w:rPr>
  </w:style>
  <w:style w:type="paragraph" w:styleId="BodyText">
    <w:name w:val="Body Text"/>
    <w:basedOn w:val="Normal"/>
    <w:rsid w:val="00845EF7"/>
    <w:pPr>
      <w:widowControl w:val="0"/>
      <w:tabs>
        <w:tab w:val="left" w:pos="-1080"/>
        <w:tab w:val="left" w:pos="-720"/>
        <w:tab w:val="left" w:pos="0"/>
        <w:tab w:val="left" w:pos="720"/>
        <w:tab w:val="left" w:pos="5040"/>
        <w:tab w:val="left" w:pos="7920"/>
      </w:tabs>
      <w:autoSpaceDE w:val="0"/>
      <w:autoSpaceDN w:val="0"/>
      <w:adjustRightInd w:val="0"/>
      <w:spacing w:line="264" w:lineRule="auto"/>
    </w:pPr>
  </w:style>
  <w:style w:type="paragraph" w:styleId="BodyText2">
    <w:name w:val="Body Text 2"/>
    <w:basedOn w:val="Normal"/>
    <w:rsid w:val="000E0F30"/>
    <w:pPr>
      <w:spacing w:after="120" w:line="480" w:lineRule="auto"/>
    </w:pPr>
  </w:style>
  <w:style w:type="character" w:styleId="Hyperlink">
    <w:name w:val="Hyperlink"/>
    <w:rsid w:val="000E0F30"/>
    <w:rPr>
      <w:color w:val="0000FF"/>
      <w:u w:val="single"/>
    </w:rPr>
  </w:style>
  <w:style w:type="table" w:styleId="TableGrid">
    <w:name w:val="Table Grid"/>
    <w:basedOn w:val="TableNormal"/>
    <w:rsid w:val="003E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rsid w:val="003E799E"/>
    <w:rPr>
      <w:color w:val="000000"/>
    </w:rPr>
  </w:style>
  <w:style w:type="character" w:customStyle="1" w:styleId="1">
    <w:name w:val="1"/>
    <w:semiHidden/>
    <w:rsid w:val="003E799E"/>
    <w:rPr>
      <w:rFonts w:ascii="Palatino Linotype" w:hAnsi="Palatino Linotype"/>
      <w:b w:val="0"/>
      <w:bCs w:val="0"/>
      <w:i w:val="0"/>
      <w:iCs w:val="0"/>
      <w:strike w:val="0"/>
      <w:color w:val="auto"/>
      <w:sz w:val="24"/>
      <w:szCs w:val="24"/>
      <w:u w:val="none"/>
    </w:rPr>
  </w:style>
  <w:style w:type="paragraph" w:styleId="FootnoteText">
    <w:name w:val="footnote text"/>
    <w:basedOn w:val="Normal"/>
    <w:link w:val="FootnoteTextChar"/>
    <w:rsid w:val="00DB1F90"/>
    <w:rPr>
      <w:sz w:val="20"/>
      <w:szCs w:val="20"/>
    </w:rPr>
  </w:style>
  <w:style w:type="character" w:customStyle="1" w:styleId="FootnoteTextChar">
    <w:name w:val="Footnote Text Char"/>
    <w:link w:val="FootnoteText"/>
    <w:rsid w:val="00DB1F90"/>
    <w:rPr>
      <w:rFonts w:ascii="Gill Sans MT" w:hAnsi="Gill Sans MT"/>
    </w:rPr>
  </w:style>
  <w:style w:type="character" w:styleId="FootnoteReference">
    <w:name w:val="footnote reference"/>
    <w:rsid w:val="00DB1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treetvillage.org/" TargetMode="External"/><Relationship Id="rId18" Type="http://schemas.openxmlformats.org/officeDocument/2006/relationships/hyperlink" Target="http://www.strength.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ttysburg.edu/college_life/srr/student_handbook/" TargetMode="External"/><Relationship Id="rId7" Type="http://schemas.openxmlformats.org/officeDocument/2006/relationships/footnotes" Target="footnotes.xml"/><Relationship Id="rId12" Type="http://schemas.openxmlformats.org/officeDocument/2006/relationships/hyperlink" Target="http://www.theccnv.org" TargetMode="External"/><Relationship Id="rId17" Type="http://schemas.openxmlformats.org/officeDocument/2006/relationships/hyperlink" Target="http://www.som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hungersite.com" TargetMode="External"/><Relationship Id="rId20" Type="http://schemas.openxmlformats.org/officeDocument/2006/relationships/hyperlink" Target="mailto:jrosenst@gettysburg.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homeless.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htf.org" TargetMode="External"/><Relationship Id="rId23" Type="http://schemas.openxmlformats.org/officeDocument/2006/relationships/header" Target="header1.xml"/><Relationship Id="rId10" Type="http://schemas.openxmlformats.org/officeDocument/2006/relationships/hyperlink" Target="http://www.capitalareafoodbank.org" TargetMode="External"/><Relationship Id="rId19" Type="http://schemas.openxmlformats.org/officeDocument/2006/relationships/hyperlink" Target="http://www.oxfamamerica.org" TargetMode="External"/><Relationship Id="rId4" Type="http://schemas.microsoft.com/office/2007/relationships/stylesWithEffects" Target="stylesWithEffects.xml"/><Relationship Id="rId9" Type="http://schemas.openxmlformats.org/officeDocument/2006/relationships/hyperlink" Target="http://www.dccentralkitchen.org" TargetMode="External"/><Relationship Id="rId14" Type="http://schemas.openxmlformats.org/officeDocument/2006/relationships/hyperlink" Target="http://www.lutherplace.org/steinbruckcenter/index.html" TargetMode="External"/><Relationship Id="rId22" Type="http://schemas.openxmlformats.org/officeDocument/2006/relationships/hyperlink" Target="mailto:jrosenst@getty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387A-61FD-45F3-94F7-0C9CA1E7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CONTENTS</vt:lpstr>
    </vt:vector>
  </TitlesOfParts>
  <Company>Gettysburg College</Company>
  <LinksUpToDate>false</LinksUpToDate>
  <CharactersWithSpaces>18842</CharactersWithSpaces>
  <SharedDoc>false</SharedDoc>
  <HLinks>
    <vt:vector size="84" baseType="variant">
      <vt:variant>
        <vt:i4>5308513</vt:i4>
      </vt:variant>
      <vt:variant>
        <vt:i4>39</vt:i4>
      </vt:variant>
      <vt:variant>
        <vt:i4>0</vt:i4>
      </vt:variant>
      <vt:variant>
        <vt:i4>5</vt:i4>
      </vt:variant>
      <vt:variant>
        <vt:lpwstr>mailto:jrosenst@gettysburg.edu</vt:lpwstr>
      </vt:variant>
      <vt:variant>
        <vt:lpwstr/>
      </vt:variant>
      <vt:variant>
        <vt:i4>3211367</vt:i4>
      </vt:variant>
      <vt:variant>
        <vt:i4>36</vt:i4>
      </vt:variant>
      <vt:variant>
        <vt:i4>0</vt:i4>
      </vt:variant>
      <vt:variant>
        <vt:i4>5</vt:i4>
      </vt:variant>
      <vt:variant>
        <vt:lpwstr>http://www.gettysburg.edu/college_life/srr/student_handbook/</vt:lpwstr>
      </vt:variant>
      <vt:variant>
        <vt:lpwstr/>
      </vt:variant>
      <vt:variant>
        <vt:i4>5308513</vt:i4>
      </vt:variant>
      <vt:variant>
        <vt:i4>33</vt:i4>
      </vt:variant>
      <vt:variant>
        <vt:i4>0</vt:i4>
      </vt:variant>
      <vt:variant>
        <vt:i4>5</vt:i4>
      </vt:variant>
      <vt:variant>
        <vt:lpwstr>mailto:jrosenst@gettysburg.edu</vt:lpwstr>
      </vt:variant>
      <vt:variant>
        <vt:lpwstr/>
      </vt:variant>
      <vt:variant>
        <vt:i4>4194381</vt:i4>
      </vt:variant>
      <vt:variant>
        <vt:i4>30</vt:i4>
      </vt:variant>
      <vt:variant>
        <vt:i4>0</vt:i4>
      </vt:variant>
      <vt:variant>
        <vt:i4>5</vt:i4>
      </vt:variant>
      <vt:variant>
        <vt:lpwstr>http://www.oxfamamerica.org/</vt:lpwstr>
      </vt:variant>
      <vt:variant>
        <vt:lpwstr/>
      </vt:variant>
      <vt:variant>
        <vt:i4>4390982</vt:i4>
      </vt:variant>
      <vt:variant>
        <vt:i4>27</vt:i4>
      </vt:variant>
      <vt:variant>
        <vt:i4>0</vt:i4>
      </vt:variant>
      <vt:variant>
        <vt:i4>5</vt:i4>
      </vt:variant>
      <vt:variant>
        <vt:lpwstr>http://www.strength.org/</vt:lpwstr>
      </vt:variant>
      <vt:variant>
        <vt:lpwstr/>
      </vt:variant>
      <vt:variant>
        <vt:i4>4587602</vt:i4>
      </vt:variant>
      <vt:variant>
        <vt:i4>24</vt:i4>
      </vt:variant>
      <vt:variant>
        <vt:i4>0</vt:i4>
      </vt:variant>
      <vt:variant>
        <vt:i4>5</vt:i4>
      </vt:variant>
      <vt:variant>
        <vt:lpwstr>http://www.some.org/</vt:lpwstr>
      </vt:variant>
      <vt:variant>
        <vt:lpwstr/>
      </vt:variant>
      <vt:variant>
        <vt:i4>5767197</vt:i4>
      </vt:variant>
      <vt:variant>
        <vt:i4>21</vt:i4>
      </vt:variant>
      <vt:variant>
        <vt:i4>0</vt:i4>
      </vt:variant>
      <vt:variant>
        <vt:i4>5</vt:i4>
      </vt:variant>
      <vt:variant>
        <vt:lpwstr>http://www.thehungersite.com/</vt:lpwstr>
      </vt:variant>
      <vt:variant>
        <vt:lpwstr/>
      </vt:variant>
      <vt:variant>
        <vt:i4>4325462</vt:i4>
      </vt:variant>
      <vt:variant>
        <vt:i4>18</vt:i4>
      </vt:variant>
      <vt:variant>
        <vt:i4>0</vt:i4>
      </vt:variant>
      <vt:variant>
        <vt:i4>5</vt:i4>
      </vt:variant>
      <vt:variant>
        <vt:lpwstr>http://www.nhtf.org/</vt:lpwstr>
      </vt:variant>
      <vt:variant>
        <vt:lpwstr/>
      </vt:variant>
      <vt:variant>
        <vt:i4>3735601</vt:i4>
      </vt:variant>
      <vt:variant>
        <vt:i4>15</vt:i4>
      </vt:variant>
      <vt:variant>
        <vt:i4>0</vt:i4>
      </vt:variant>
      <vt:variant>
        <vt:i4>5</vt:i4>
      </vt:variant>
      <vt:variant>
        <vt:lpwstr>http://www.lutherplace.org/steinbruckcenter/index.html</vt:lpwstr>
      </vt:variant>
      <vt:variant>
        <vt:lpwstr/>
      </vt:variant>
      <vt:variant>
        <vt:i4>3211298</vt:i4>
      </vt:variant>
      <vt:variant>
        <vt:i4>12</vt:i4>
      </vt:variant>
      <vt:variant>
        <vt:i4>0</vt:i4>
      </vt:variant>
      <vt:variant>
        <vt:i4>5</vt:i4>
      </vt:variant>
      <vt:variant>
        <vt:lpwstr>http://www.nstreetvillage.org/</vt:lpwstr>
      </vt:variant>
      <vt:variant>
        <vt:lpwstr/>
      </vt:variant>
      <vt:variant>
        <vt:i4>2556009</vt:i4>
      </vt:variant>
      <vt:variant>
        <vt:i4>9</vt:i4>
      </vt:variant>
      <vt:variant>
        <vt:i4>0</vt:i4>
      </vt:variant>
      <vt:variant>
        <vt:i4>5</vt:i4>
      </vt:variant>
      <vt:variant>
        <vt:lpwstr>http://www.theccnv.org/</vt:lpwstr>
      </vt:variant>
      <vt:variant>
        <vt:lpwstr/>
      </vt:variant>
      <vt:variant>
        <vt:i4>5636174</vt:i4>
      </vt:variant>
      <vt:variant>
        <vt:i4>6</vt:i4>
      </vt:variant>
      <vt:variant>
        <vt:i4>0</vt:i4>
      </vt:variant>
      <vt:variant>
        <vt:i4>5</vt:i4>
      </vt:variant>
      <vt:variant>
        <vt:lpwstr>http://www.nationalhomeless.org/</vt:lpwstr>
      </vt:variant>
      <vt:variant>
        <vt:lpwstr/>
      </vt:variant>
      <vt:variant>
        <vt:i4>3801188</vt:i4>
      </vt:variant>
      <vt:variant>
        <vt:i4>3</vt:i4>
      </vt:variant>
      <vt:variant>
        <vt:i4>0</vt:i4>
      </vt:variant>
      <vt:variant>
        <vt:i4>5</vt:i4>
      </vt:variant>
      <vt:variant>
        <vt:lpwstr>http://www.capitalareafoodbank.org/</vt:lpwstr>
      </vt:variant>
      <vt:variant>
        <vt:lpwstr/>
      </vt:variant>
      <vt:variant>
        <vt:i4>4194386</vt:i4>
      </vt:variant>
      <vt:variant>
        <vt:i4>0</vt:i4>
      </vt:variant>
      <vt:variant>
        <vt:i4>0</vt:i4>
      </vt:variant>
      <vt:variant>
        <vt:i4>5</vt:i4>
      </vt:variant>
      <vt:variant>
        <vt:lpwstr>http://www.dccentralkitchen.org/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Information Technology</dc:creator>
  <cp:lastModifiedBy>Information Technology</cp:lastModifiedBy>
  <cp:revision>2</cp:revision>
  <cp:lastPrinted>2013-09-03T16:01:00Z</cp:lastPrinted>
  <dcterms:created xsi:type="dcterms:W3CDTF">2014-10-09T13:18:00Z</dcterms:created>
  <dcterms:modified xsi:type="dcterms:W3CDTF">2014-10-09T13:18:00Z</dcterms:modified>
</cp:coreProperties>
</file>